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89575" w14:textId="77777777" w:rsidR="004C6220" w:rsidRPr="00D8262D" w:rsidRDefault="004C6220" w:rsidP="001B7AA1">
      <w:pPr>
        <w:rPr>
          <w:rFonts w:ascii="Arial" w:eastAsia="Calibri" w:hAnsi="Arial" w:cs="Arial"/>
          <w:color w:val="000000"/>
          <w:lang w:eastAsia="zh-CN" w:bidi="hi-IN"/>
        </w:rPr>
      </w:pPr>
      <w:bookmarkStart w:id="0" w:name="_GoBack"/>
      <w:bookmarkEnd w:id="0"/>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7655"/>
      </w:tblGrid>
      <w:tr w:rsidR="004C6220" w:rsidRPr="00D8262D" w14:paraId="21B45145" w14:textId="77777777" w:rsidTr="000F3CB3">
        <w:trPr>
          <w:trHeight w:val="232"/>
        </w:trPr>
        <w:tc>
          <w:tcPr>
            <w:tcW w:w="9924" w:type="dxa"/>
            <w:gridSpan w:val="2"/>
            <w:shd w:val="clear" w:color="auto" w:fill="auto"/>
            <w:tcMar>
              <w:left w:w="108" w:type="dxa"/>
            </w:tcMar>
            <w:vAlign w:val="center"/>
          </w:tcPr>
          <w:p w14:paraId="38334394" w14:textId="77777777" w:rsidR="004C6220" w:rsidRPr="00DD3D1A" w:rsidRDefault="008316EC">
            <w:pPr>
              <w:contextualSpacing/>
              <w:jc w:val="center"/>
              <w:rPr>
                <w:rFonts w:ascii="Arial" w:eastAsia="Calibri" w:hAnsi="Arial" w:cs="Arial"/>
                <w:b/>
                <w:color w:val="000000"/>
                <w:lang w:eastAsia="zh-CN" w:bidi="hi-IN"/>
              </w:rPr>
            </w:pPr>
            <w:r w:rsidRPr="00DD3D1A">
              <w:rPr>
                <w:rFonts w:ascii="Arial" w:hAnsi="Arial" w:cs="Arial"/>
                <w:b/>
                <w:color w:val="000000"/>
                <w:lang w:eastAsia="zh-CN" w:bidi="hi-IN"/>
              </w:rPr>
              <w:t>PLANO DE CURSO</w:t>
            </w:r>
          </w:p>
        </w:tc>
      </w:tr>
      <w:tr w:rsidR="004C6220" w:rsidRPr="00D8262D" w14:paraId="5B4D6889" w14:textId="77777777" w:rsidTr="009235E3">
        <w:trPr>
          <w:trHeight w:val="397"/>
        </w:trPr>
        <w:tc>
          <w:tcPr>
            <w:tcW w:w="2269" w:type="dxa"/>
            <w:shd w:val="clear" w:color="auto" w:fill="auto"/>
            <w:tcMar>
              <w:left w:w="108" w:type="dxa"/>
            </w:tcMar>
            <w:vAlign w:val="center"/>
          </w:tcPr>
          <w:p w14:paraId="1D9E8901" w14:textId="77777777" w:rsidR="004C6220" w:rsidRPr="009064D1" w:rsidRDefault="008316EC" w:rsidP="008C73CF">
            <w:pPr>
              <w:jc w:val="center"/>
              <w:rPr>
                <w:rFonts w:ascii="Arial" w:eastAsia="Calibri" w:hAnsi="Arial" w:cs="Arial"/>
                <w:color w:val="000000"/>
                <w:lang w:eastAsia="zh-CN" w:bidi="hi-IN"/>
              </w:rPr>
            </w:pPr>
            <w:r w:rsidRPr="009064D1">
              <w:rPr>
                <w:rFonts w:ascii="Arial" w:hAnsi="Arial" w:cs="Arial"/>
                <w:color w:val="000000"/>
                <w:lang w:eastAsia="zh-CN" w:bidi="hi-IN"/>
              </w:rPr>
              <w:t>Componente</w:t>
            </w:r>
          </w:p>
        </w:tc>
        <w:tc>
          <w:tcPr>
            <w:tcW w:w="7655" w:type="dxa"/>
            <w:shd w:val="clear" w:color="auto" w:fill="auto"/>
            <w:tcMar>
              <w:left w:w="108" w:type="dxa"/>
            </w:tcMar>
            <w:vAlign w:val="center"/>
          </w:tcPr>
          <w:p w14:paraId="65FAA308" w14:textId="773AE016" w:rsidR="004C6220" w:rsidRPr="009064D1" w:rsidRDefault="00DD3D1A" w:rsidP="00DD3D1A">
            <w:pPr>
              <w:jc w:val="both"/>
              <w:rPr>
                <w:rFonts w:ascii="Arial" w:hAnsi="Arial" w:cs="Arial"/>
                <w:color w:val="000000"/>
                <w:lang w:eastAsia="zh-CN" w:bidi="hi-IN"/>
              </w:rPr>
            </w:pPr>
            <w:r w:rsidRPr="009064D1">
              <w:rPr>
                <w:rFonts w:ascii="Arial" w:hAnsi="Arial" w:cs="Arial"/>
              </w:rPr>
              <w:t>ZOO0402</w:t>
            </w:r>
            <w:r w:rsidR="00894943" w:rsidRPr="009064D1">
              <w:rPr>
                <w:rFonts w:ascii="Arial" w:hAnsi="Arial" w:cs="Arial"/>
                <w:color w:val="000000"/>
                <w:lang w:eastAsia="zh-CN" w:bidi="hi-IN"/>
              </w:rPr>
              <w:t xml:space="preserve"> - </w:t>
            </w:r>
            <w:r w:rsidRPr="009064D1">
              <w:rPr>
                <w:rFonts w:ascii="Arial" w:hAnsi="Arial" w:cs="Arial"/>
              </w:rPr>
              <w:t>A</w:t>
            </w:r>
            <w:r w:rsidR="009064D1" w:rsidRPr="009064D1">
              <w:rPr>
                <w:rFonts w:ascii="Arial" w:hAnsi="Arial" w:cs="Arial"/>
              </w:rPr>
              <w:t>proveitamento</w:t>
            </w:r>
            <w:r w:rsidRPr="009064D1">
              <w:rPr>
                <w:rFonts w:ascii="Arial" w:hAnsi="Arial" w:cs="Arial"/>
              </w:rPr>
              <w:t xml:space="preserve"> </w:t>
            </w:r>
            <w:r w:rsidR="009064D1" w:rsidRPr="009064D1">
              <w:rPr>
                <w:rFonts w:ascii="Arial" w:hAnsi="Arial" w:cs="Arial"/>
              </w:rPr>
              <w:t>de</w:t>
            </w:r>
            <w:r w:rsidRPr="009064D1">
              <w:rPr>
                <w:rFonts w:ascii="Arial" w:hAnsi="Arial" w:cs="Arial"/>
              </w:rPr>
              <w:t xml:space="preserve"> R</w:t>
            </w:r>
            <w:r w:rsidR="009064D1" w:rsidRPr="009064D1">
              <w:rPr>
                <w:rFonts w:ascii="Arial" w:hAnsi="Arial" w:cs="Arial"/>
              </w:rPr>
              <w:t>esíduos</w:t>
            </w:r>
            <w:r w:rsidRPr="009064D1">
              <w:rPr>
                <w:rFonts w:ascii="Arial" w:hAnsi="Arial" w:cs="Arial"/>
              </w:rPr>
              <w:t xml:space="preserve"> </w:t>
            </w:r>
            <w:r w:rsidR="009064D1" w:rsidRPr="009064D1">
              <w:rPr>
                <w:rFonts w:ascii="Arial" w:hAnsi="Arial" w:cs="Arial"/>
              </w:rPr>
              <w:t>na</w:t>
            </w:r>
            <w:r w:rsidRPr="009064D1">
              <w:rPr>
                <w:rFonts w:ascii="Arial" w:hAnsi="Arial" w:cs="Arial"/>
              </w:rPr>
              <w:t xml:space="preserve"> A</w:t>
            </w:r>
            <w:r w:rsidR="009064D1" w:rsidRPr="009064D1">
              <w:rPr>
                <w:rFonts w:ascii="Arial" w:hAnsi="Arial" w:cs="Arial"/>
              </w:rPr>
              <w:t>groindústria</w:t>
            </w:r>
            <w:r w:rsidRPr="009064D1">
              <w:rPr>
                <w:rFonts w:ascii="Arial" w:hAnsi="Arial" w:cs="Arial"/>
              </w:rPr>
              <w:t xml:space="preserve"> </w:t>
            </w:r>
            <w:r w:rsidR="009064D1" w:rsidRPr="009064D1">
              <w:rPr>
                <w:rFonts w:ascii="Arial" w:hAnsi="Arial" w:cs="Arial"/>
              </w:rPr>
              <w:t>na</w:t>
            </w:r>
            <w:r w:rsidRPr="009064D1">
              <w:rPr>
                <w:rFonts w:ascii="Arial" w:hAnsi="Arial" w:cs="Arial"/>
              </w:rPr>
              <w:t xml:space="preserve"> A</w:t>
            </w:r>
            <w:r w:rsidR="009064D1" w:rsidRPr="009064D1">
              <w:rPr>
                <w:rFonts w:ascii="Arial" w:hAnsi="Arial" w:cs="Arial"/>
              </w:rPr>
              <w:t>limentação</w:t>
            </w:r>
            <w:r w:rsidRPr="009064D1">
              <w:rPr>
                <w:rFonts w:ascii="Arial" w:hAnsi="Arial" w:cs="Arial"/>
              </w:rPr>
              <w:t xml:space="preserve"> A</w:t>
            </w:r>
            <w:r w:rsidR="009064D1" w:rsidRPr="009064D1">
              <w:rPr>
                <w:rFonts w:ascii="Arial" w:hAnsi="Arial" w:cs="Arial"/>
              </w:rPr>
              <w:t>nimal</w:t>
            </w:r>
          </w:p>
        </w:tc>
      </w:tr>
      <w:tr w:rsidR="00AB4E70" w:rsidRPr="00D8262D" w14:paraId="6E6DD854" w14:textId="77777777" w:rsidTr="008C73CF">
        <w:trPr>
          <w:trHeight w:val="397"/>
        </w:trPr>
        <w:tc>
          <w:tcPr>
            <w:tcW w:w="2269" w:type="dxa"/>
            <w:shd w:val="clear" w:color="auto" w:fill="auto"/>
            <w:tcMar>
              <w:left w:w="108" w:type="dxa"/>
            </w:tcMar>
            <w:vAlign w:val="center"/>
          </w:tcPr>
          <w:p w14:paraId="40AD416B" w14:textId="55329571" w:rsidR="00AB4E70" w:rsidRPr="009064D1" w:rsidRDefault="00AB4E70" w:rsidP="008C73CF">
            <w:pPr>
              <w:jc w:val="center"/>
              <w:rPr>
                <w:rFonts w:ascii="Arial" w:hAnsi="Arial" w:cs="Arial"/>
                <w:color w:val="000000"/>
                <w:lang w:eastAsia="zh-CN" w:bidi="hi-IN"/>
              </w:rPr>
            </w:pPr>
            <w:r w:rsidRPr="009064D1">
              <w:rPr>
                <w:rFonts w:ascii="Arial" w:hAnsi="Arial" w:cs="Arial"/>
                <w:color w:val="000000"/>
                <w:lang w:eastAsia="zh-CN" w:bidi="hi-IN"/>
              </w:rPr>
              <w:t>Modalidade</w:t>
            </w:r>
          </w:p>
        </w:tc>
        <w:tc>
          <w:tcPr>
            <w:tcW w:w="7655" w:type="dxa"/>
            <w:shd w:val="clear" w:color="auto" w:fill="auto"/>
            <w:tcMar>
              <w:left w:w="108" w:type="dxa"/>
            </w:tcMar>
          </w:tcPr>
          <w:p w14:paraId="3E8223F5" w14:textId="2B653F35" w:rsidR="00AB4E70" w:rsidRPr="009064D1" w:rsidRDefault="00AB4E70" w:rsidP="00AB4E70">
            <w:pPr>
              <w:rPr>
                <w:rFonts w:ascii="Arial" w:hAnsi="Arial" w:cs="Arial"/>
              </w:rPr>
            </w:pPr>
            <w:r w:rsidRPr="009064D1">
              <w:rPr>
                <w:rFonts w:ascii="Arial" w:hAnsi="Arial" w:cs="Arial"/>
              </w:rPr>
              <w:t xml:space="preserve">Componente teórico </w:t>
            </w:r>
            <w:proofErr w:type="gramStart"/>
            <w:r w:rsidRPr="009064D1">
              <w:rPr>
                <w:rFonts w:ascii="Arial" w:hAnsi="Arial" w:cs="Arial"/>
              </w:rPr>
              <w:t xml:space="preserve">(    </w:t>
            </w:r>
            <w:proofErr w:type="gramEnd"/>
            <w:r w:rsidRPr="009064D1">
              <w:rPr>
                <w:rFonts w:ascii="Arial" w:hAnsi="Arial" w:cs="Arial"/>
              </w:rPr>
              <w:t>)  </w:t>
            </w:r>
          </w:p>
          <w:p w14:paraId="1E25690A" w14:textId="004F265C" w:rsidR="00AB4E70" w:rsidRPr="009064D1" w:rsidRDefault="00AB4E70" w:rsidP="00AB4E70">
            <w:pPr>
              <w:rPr>
                <w:rFonts w:ascii="Arial" w:hAnsi="Arial" w:cs="Arial"/>
              </w:rPr>
            </w:pPr>
            <w:r w:rsidRPr="009064D1">
              <w:rPr>
                <w:rFonts w:ascii="Arial" w:hAnsi="Arial" w:cs="Arial"/>
              </w:rPr>
              <w:t>Componente teórico- prático com possibil</w:t>
            </w:r>
            <w:r w:rsidR="00DD3D1A" w:rsidRPr="009064D1">
              <w:rPr>
                <w:rFonts w:ascii="Arial" w:hAnsi="Arial" w:cs="Arial"/>
              </w:rPr>
              <w:t xml:space="preserve">idade de práticas presenciais </w:t>
            </w:r>
            <w:proofErr w:type="gramStart"/>
            <w:r w:rsidR="00DD3D1A" w:rsidRPr="009064D1">
              <w:rPr>
                <w:rFonts w:ascii="Arial" w:hAnsi="Arial" w:cs="Arial"/>
              </w:rPr>
              <w:t>(</w:t>
            </w:r>
            <w:r w:rsidR="00D35C5A" w:rsidRPr="009064D1">
              <w:rPr>
                <w:rFonts w:ascii="Arial" w:hAnsi="Arial" w:cs="Arial"/>
              </w:rPr>
              <w:t xml:space="preserve">   </w:t>
            </w:r>
            <w:proofErr w:type="gramEnd"/>
            <w:r w:rsidRPr="009064D1">
              <w:rPr>
                <w:rFonts w:ascii="Arial" w:hAnsi="Arial" w:cs="Arial"/>
              </w:rPr>
              <w:t xml:space="preserve">) </w:t>
            </w:r>
          </w:p>
          <w:p w14:paraId="51B38122" w14:textId="031E49D5" w:rsidR="00AB4E70" w:rsidRPr="009064D1" w:rsidRDefault="00AB4E70" w:rsidP="00AB4E70">
            <w:pPr>
              <w:rPr>
                <w:rFonts w:ascii="Arial" w:hAnsi="Arial" w:cs="Arial"/>
              </w:rPr>
            </w:pPr>
            <w:r w:rsidRPr="009064D1">
              <w:rPr>
                <w:rFonts w:ascii="Arial" w:hAnsi="Arial" w:cs="Arial"/>
              </w:rPr>
              <w:t xml:space="preserve">Componente </w:t>
            </w:r>
            <w:proofErr w:type="gramStart"/>
            <w:r w:rsidRPr="009064D1">
              <w:rPr>
                <w:rFonts w:ascii="Arial" w:hAnsi="Arial" w:cs="Arial"/>
              </w:rPr>
              <w:t>teórico</w:t>
            </w:r>
            <w:r w:rsidR="00EE3832">
              <w:rPr>
                <w:rFonts w:ascii="Arial" w:hAnsi="Arial" w:cs="Arial"/>
              </w:rPr>
              <w:t xml:space="preserve"> </w:t>
            </w:r>
            <w:r w:rsidRPr="009064D1">
              <w:rPr>
                <w:rFonts w:ascii="Arial" w:hAnsi="Arial" w:cs="Arial"/>
              </w:rPr>
              <w:t>- práticos com práticas adaptáveis ao formato remoto</w:t>
            </w:r>
            <w:proofErr w:type="gramEnd"/>
            <w:r w:rsidRPr="009064D1">
              <w:rPr>
                <w:rFonts w:ascii="Arial" w:hAnsi="Arial" w:cs="Arial"/>
              </w:rPr>
              <w:t xml:space="preserve"> (</w:t>
            </w:r>
            <w:r w:rsidR="00D35C5A" w:rsidRPr="009064D1">
              <w:rPr>
                <w:rFonts w:ascii="Arial" w:hAnsi="Arial" w:cs="Arial"/>
              </w:rPr>
              <w:t>X</w:t>
            </w:r>
            <w:r w:rsidRPr="009064D1">
              <w:rPr>
                <w:rFonts w:ascii="Arial" w:hAnsi="Arial" w:cs="Arial"/>
              </w:rPr>
              <w:t>)</w:t>
            </w:r>
          </w:p>
        </w:tc>
      </w:tr>
      <w:tr w:rsidR="004C6220" w:rsidRPr="00D8262D" w14:paraId="196799E4" w14:textId="77777777" w:rsidTr="008C73CF">
        <w:tc>
          <w:tcPr>
            <w:tcW w:w="2269" w:type="dxa"/>
            <w:shd w:val="clear" w:color="auto" w:fill="auto"/>
            <w:tcMar>
              <w:left w:w="108" w:type="dxa"/>
            </w:tcMar>
            <w:vAlign w:val="center"/>
          </w:tcPr>
          <w:p w14:paraId="43B0288F" w14:textId="77777777" w:rsidR="004C6220" w:rsidRPr="009064D1" w:rsidRDefault="008316EC" w:rsidP="008C73CF">
            <w:pPr>
              <w:jc w:val="center"/>
              <w:rPr>
                <w:rFonts w:ascii="Arial" w:eastAsia="Calibri" w:hAnsi="Arial" w:cs="Arial"/>
                <w:color w:val="000000"/>
                <w:lang w:eastAsia="zh-CN" w:bidi="hi-IN"/>
              </w:rPr>
            </w:pPr>
            <w:r w:rsidRPr="009064D1">
              <w:rPr>
                <w:rFonts w:ascii="Arial" w:hAnsi="Arial" w:cs="Arial"/>
                <w:color w:val="000000"/>
                <w:lang w:eastAsia="zh-CN" w:bidi="hi-IN"/>
              </w:rPr>
              <w:t>Período letivo</w:t>
            </w:r>
          </w:p>
        </w:tc>
        <w:tc>
          <w:tcPr>
            <w:tcW w:w="7655" w:type="dxa"/>
            <w:shd w:val="clear" w:color="auto" w:fill="auto"/>
            <w:tcMar>
              <w:left w:w="108" w:type="dxa"/>
            </w:tcMar>
          </w:tcPr>
          <w:p w14:paraId="5810D927" w14:textId="344A5A97" w:rsidR="004C6220" w:rsidRPr="009064D1" w:rsidRDefault="00F65A2E" w:rsidP="00DD3D1A">
            <w:pPr>
              <w:jc w:val="both"/>
              <w:rPr>
                <w:rFonts w:ascii="Arial" w:hAnsi="Arial" w:cs="Arial"/>
                <w:color w:val="000000"/>
                <w:lang w:eastAsia="zh-CN" w:bidi="hi-IN"/>
              </w:rPr>
            </w:pPr>
            <w:r w:rsidRPr="009064D1">
              <w:rPr>
                <w:rFonts w:ascii="Arial" w:hAnsi="Arial" w:cs="Arial"/>
                <w:color w:val="000000"/>
                <w:lang w:eastAsia="zh-CN" w:bidi="hi-IN"/>
              </w:rPr>
              <w:t>2021.</w:t>
            </w:r>
            <w:r w:rsidR="00DD3D1A" w:rsidRPr="009064D1">
              <w:rPr>
                <w:rFonts w:ascii="Arial" w:hAnsi="Arial" w:cs="Arial"/>
                <w:color w:val="000000"/>
                <w:lang w:eastAsia="zh-CN" w:bidi="hi-IN"/>
              </w:rPr>
              <w:t>2</w:t>
            </w:r>
          </w:p>
        </w:tc>
      </w:tr>
      <w:tr w:rsidR="004C6220" w:rsidRPr="00D8262D" w14:paraId="547161BC" w14:textId="77777777" w:rsidTr="00A03721">
        <w:tc>
          <w:tcPr>
            <w:tcW w:w="2269" w:type="dxa"/>
            <w:shd w:val="clear" w:color="auto" w:fill="auto"/>
            <w:tcMar>
              <w:left w:w="108" w:type="dxa"/>
            </w:tcMar>
            <w:vAlign w:val="center"/>
          </w:tcPr>
          <w:p w14:paraId="368788CF" w14:textId="77777777" w:rsidR="004C6220" w:rsidRPr="009064D1" w:rsidRDefault="008316EC" w:rsidP="008C73CF">
            <w:pPr>
              <w:jc w:val="center"/>
              <w:rPr>
                <w:rFonts w:ascii="Arial" w:hAnsi="Arial" w:cs="Arial"/>
                <w:color w:val="000000"/>
                <w:lang w:eastAsia="zh-CN" w:bidi="hi-IN"/>
              </w:rPr>
            </w:pPr>
            <w:r w:rsidRPr="009064D1">
              <w:rPr>
                <w:rFonts w:ascii="Arial" w:hAnsi="Arial" w:cs="Arial"/>
                <w:color w:val="000000"/>
                <w:lang w:eastAsia="zh-CN" w:bidi="hi-IN"/>
              </w:rPr>
              <w:t>Horário registrado no SIGAA</w:t>
            </w:r>
          </w:p>
        </w:tc>
        <w:tc>
          <w:tcPr>
            <w:tcW w:w="7655" w:type="dxa"/>
            <w:shd w:val="clear" w:color="auto" w:fill="auto"/>
            <w:tcMar>
              <w:left w:w="108" w:type="dxa"/>
            </w:tcMar>
            <w:vAlign w:val="center"/>
          </w:tcPr>
          <w:p w14:paraId="089843E5" w14:textId="4E78B228" w:rsidR="004C6220" w:rsidRPr="009064D1" w:rsidRDefault="00DD3D1A" w:rsidP="00DD3D1A">
            <w:pPr>
              <w:rPr>
                <w:rFonts w:ascii="Arial" w:hAnsi="Arial" w:cs="Arial"/>
                <w:bCs/>
                <w:color w:val="000000"/>
                <w:lang w:eastAsia="zh-CN" w:bidi="hi-IN"/>
              </w:rPr>
            </w:pPr>
            <w:proofErr w:type="gramStart"/>
            <w:r w:rsidRPr="009064D1">
              <w:rPr>
                <w:rFonts w:ascii="Arial" w:hAnsi="Arial" w:cs="Arial"/>
                <w:bCs/>
                <w:color w:val="000000"/>
                <w:lang w:eastAsia="zh-CN" w:bidi="hi-IN"/>
              </w:rPr>
              <w:t>5T123</w:t>
            </w:r>
            <w:proofErr w:type="gramEnd"/>
            <w:r w:rsidRPr="009064D1">
              <w:rPr>
                <w:rFonts w:ascii="Arial" w:hAnsi="Arial" w:cs="Arial"/>
                <w:bCs/>
                <w:color w:val="000000"/>
                <w:lang w:eastAsia="zh-CN" w:bidi="hi-IN"/>
              </w:rPr>
              <w:t xml:space="preserve"> </w:t>
            </w:r>
          </w:p>
        </w:tc>
      </w:tr>
      <w:tr w:rsidR="004C6220" w:rsidRPr="00D8262D" w14:paraId="2917FE5E" w14:textId="77777777" w:rsidTr="008C73CF">
        <w:tc>
          <w:tcPr>
            <w:tcW w:w="2269" w:type="dxa"/>
            <w:shd w:val="clear" w:color="auto" w:fill="auto"/>
            <w:tcMar>
              <w:left w:w="108" w:type="dxa"/>
            </w:tcMar>
            <w:vAlign w:val="center"/>
          </w:tcPr>
          <w:p w14:paraId="1CBF5652" w14:textId="77777777" w:rsidR="004C6220" w:rsidRPr="009064D1" w:rsidRDefault="008316EC" w:rsidP="008C73CF">
            <w:pPr>
              <w:jc w:val="center"/>
              <w:rPr>
                <w:rFonts w:ascii="Arial" w:eastAsia="Calibri" w:hAnsi="Arial" w:cs="Arial"/>
                <w:lang w:eastAsia="zh-CN" w:bidi="hi-IN"/>
              </w:rPr>
            </w:pPr>
            <w:r w:rsidRPr="009064D1">
              <w:rPr>
                <w:rFonts w:ascii="Arial" w:eastAsia="Calibri" w:hAnsi="Arial" w:cs="Arial"/>
                <w:lang w:eastAsia="zh-CN" w:bidi="hi-IN"/>
              </w:rPr>
              <w:t>Pré-requisitos</w:t>
            </w:r>
          </w:p>
        </w:tc>
        <w:tc>
          <w:tcPr>
            <w:tcW w:w="7655" w:type="dxa"/>
            <w:shd w:val="clear" w:color="auto" w:fill="auto"/>
            <w:tcMar>
              <w:left w:w="108" w:type="dxa"/>
            </w:tcMar>
          </w:tcPr>
          <w:p w14:paraId="735F4647" w14:textId="1CBBA6CA" w:rsidR="004C6220" w:rsidRPr="009064D1" w:rsidRDefault="00D35C5A" w:rsidP="00D35C5A">
            <w:pPr>
              <w:rPr>
                <w:rFonts w:ascii="Arial" w:hAnsi="Arial" w:cs="Arial"/>
              </w:rPr>
            </w:pPr>
            <w:r w:rsidRPr="009064D1">
              <w:rPr>
                <w:rFonts w:ascii="Arial" w:hAnsi="Arial" w:cs="Arial"/>
                <w:bCs/>
                <w:lang w:eastAsia="zh-CN" w:bidi="hi-IN"/>
              </w:rPr>
              <w:t xml:space="preserve">ZOO0327 </w:t>
            </w:r>
          </w:p>
        </w:tc>
      </w:tr>
      <w:tr w:rsidR="004C6220" w:rsidRPr="00D8262D" w14:paraId="490E2259" w14:textId="77777777" w:rsidTr="008C73CF">
        <w:tc>
          <w:tcPr>
            <w:tcW w:w="2269" w:type="dxa"/>
            <w:shd w:val="clear" w:color="auto" w:fill="auto"/>
            <w:tcMar>
              <w:left w:w="108" w:type="dxa"/>
            </w:tcMar>
            <w:vAlign w:val="center"/>
          </w:tcPr>
          <w:p w14:paraId="18861745" w14:textId="77777777" w:rsidR="004C6220" w:rsidRPr="009064D1" w:rsidRDefault="008316EC" w:rsidP="008C73CF">
            <w:pPr>
              <w:jc w:val="center"/>
              <w:rPr>
                <w:rFonts w:ascii="Arial" w:eastAsia="Calibri" w:hAnsi="Arial" w:cs="Arial"/>
                <w:color w:val="000000"/>
                <w:lang w:eastAsia="zh-CN" w:bidi="hi-IN"/>
              </w:rPr>
            </w:pPr>
            <w:r w:rsidRPr="009064D1">
              <w:rPr>
                <w:rFonts w:ascii="Arial" w:hAnsi="Arial" w:cs="Arial"/>
                <w:color w:val="000000"/>
                <w:lang w:eastAsia="zh-CN" w:bidi="hi-IN"/>
              </w:rPr>
              <w:t>Carga Horária</w:t>
            </w:r>
          </w:p>
        </w:tc>
        <w:tc>
          <w:tcPr>
            <w:tcW w:w="7655" w:type="dxa"/>
            <w:shd w:val="clear" w:color="auto" w:fill="auto"/>
            <w:tcMar>
              <w:left w:w="108" w:type="dxa"/>
            </w:tcMar>
          </w:tcPr>
          <w:p w14:paraId="6B37719A" w14:textId="627A20BA" w:rsidR="004C6220" w:rsidRPr="009064D1" w:rsidRDefault="00DD3D1A">
            <w:pPr>
              <w:jc w:val="both"/>
              <w:rPr>
                <w:rFonts w:ascii="Arial" w:hAnsi="Arial" w:cs="Arial"/>
                <w:color w:val="000000"/>
                <w:lang w:eastAsia="zh-CN" w:bidi="hi-IN"/>
              </w:rPr>
            </w:pPr>
            <w:r w:rsidRPr="009064D1">
              <w:rPr>
                <w:rFonts w:ascii="Arial" w:hAnsi="Arial" w:cs="Arial"/>
                <w:color w:val="000000"/>
                <w:lang w:eastAsia="zh-CN" w:bidi="hi-IN"/>
              </w:rPr>
              <w:t>45</w:t>
            </w:r>
            <w:r w:rsidR="00F65A2E" w:rsidRPr="009064D1">
              <w:rPr>
                <w:rFonts w:ascii="Arial" w:hAnsi="Arial" w:cs="Arial"/>
                <w:color w:val="000000"/>
                <w:lang w:eastAsia="zh-CN" w:bidi="hi-IN"/>
              </w:rPr>
              <w:t xml:space="preserve"> h</w:t>
            </w:r>
          </w:p>
        </w:tc>
      </w:tr>
      <w:tr w:rsidR="004C6220" w:rsidRPr="00D8262D" w14:paraId="0AB6FE7B" w14:textId="77777777" w:rsidTr="008C73CF">
        <w:tc>
          <w:tcPr>
            <w:tcW w:w="2269" w:type="dxa"/>
            <w:shd w:val="clear" w:color="auto" w:fill="auto"/>
            <w:tcMar>
              <w:left w:w="108" w:type="dxa"/>
            </w:tcMar>
            <w:vAlign w:val="center"/>
          </w:tcPr>
          <w:p w14:paraId="3E487E7C" w14:textId="77777777" w:rsidR="004C6220" w:rsidRPr="009064D1" w:rsidRDefault="008316EC" w:rsidP="008C73CF">
            <w:pPr>
              <w:jc w:val="center"/>
              <w:rPr>
                <w:rFonts w:ascii="Arial" w:eastAsia="Calibri" w:hAnsi="Arial" w:cs="Arial"/>
                <w:color w:val="000000"/>
                <w:lang w:eastAsia="zh-CN" w:bidi="hi-IN"/>
              </w:rPr>
            </w:pPr>
            <w:r w:rsidRPr="009064D1">
              <w:rPr>
                <w:rFonts w:ascii="Arial" w:hAnsi="Arial" w:cs="Arial"/>
                <w:color w:val="000000"/>
                <w:lang w:eastAsia="zh-CN" w:bidi="hi-IN"/>
              </w:rPr>
              <w:t>Docentes</w:t>
            </w:r>
          </w:p>
        </w:tc>
        <w:tc>
          <w:tcPr>
            <w:tcW w:w="7655" w:type="dxa"/>
            <w:shd w:val="clear" w:color="auto" w:fill="auto"/>
            <w:tcMar>
              <w:left w:w="108" w:type="dxa"/>
            </w:tcMar>
          </w:tcPr>
          <w:p w14:paraId="7E291FD4" w14:textId="45EBC8C2" w:rsidR="004C6220" w:rsidRPr="009064D1" w:rsidRDefault="00DD3D1A">
            <w:pPr>
              <w:jc w:val="both"/>
              <w:rPr>
                <w:rFonts w:ascii="Arial" w:hAnsi="Arial" w:cs="Arial"/>
                <w:bCs/>
                <w:color w:val="000000"/>
                <w:lang w:eastAsia="zh-CN" w:bidi="hi-IN"/>
              </w:rPr>
            </w:pPr>
            <w:r w:rsidRPr="009064D1">
              <w:rPr>
                <w:rFonts w:ascii="Arial" w:hAnsi="Arial" w:cs="Arial"/>
                <w:bCs/>
                <w:color w:val="000000"/>
                <w:lang w:eastAsia="zh-CN" w:bidi="hi-IN"/>
              </w:rPr>
              <w:t>LEONARDO FIUSA DE MORAIS</w:t>
            </w:r>
          </w:p>
        </w:tc>
      </w:tr>
      <w:tr w:rsidR="004C6220" w:rsidRPr="00D8262D" w14:paraId="31D9D43A" w14:textId="77777777" w:rsidTr="008C73CF">
        <w:tc>
          <w:tcPr>
            <w:tcW w:w="2269" w:type="dxa"/>
            <w:shd w:val="clear" w:color="auto" w:fill="auto"/>
            <w:tcMar>
              <w:left w:w="108" w:type="dxa"/>
            </w:tcMar>
            <w:vAlign w:val="center"/>
          </w:tcPr>
          <w:p w14:paraId="294D6EE8" w14:textId="77777777" w:rsidR="004C6220" w:rsidRPr="009064D1" w:rsidRDefault="008316EC" w:rsidP="008C73CF">
            <w:pPr>
              <w:jc w:val="center"/>
              <w:rPr>
                <w:rFonts w:ascii="Arial" w:eastAsia="Calibri" w:hAnsi="Arial" w:cs="Arial"/>
                <w:color w:val="000000"/>
                <w:lang w:eastAsia="zh-CN" w:bidi="hi-IN"/>
              </w:rPr>
            </w:pPr>
            <w:r w:rsidRPr="009064D1">
              <w:rPr>
                <w:rFonts w:ascii="Arial" w:hAnsi="Arial" w:cs="Arial"/>
                <w:color w:val="000000"/>
                <w:lang w:eastAsia="zh-CN" w:bidi="hi-IN"/>
              </w:rPr>
              <w:t>Ementa</w:t>
            </w:r>
          </w:p>
        </w:tc>
        <w:tc>
          <w:tcPr>
            <w:tcW w:w="7655" w:type="dxa"/>
            <w:shd w:val="clear" w:color="auto" w:fill="auto"/>
            <w:tcMar>
              <w:left w:w="108" w:type="dxa"/>
            </w:tcMar>
          </w:tcPr>
          <w:p w14:paraId="1AA472EE" w14:textId="03CFB4CB" w:rsidR="004C6220" w:rsidRPr="009064D1" w:rsidRDefault="00DD3D1A" w:rsidP="00DD3D1A">
            <w:pPr>
              <w:contextualSpacing/>
              <w:jc w:val="both"/>
              <w:rPr>
                <w:rFonts w:ascii="Arial" w:hAnsi="Arial" w:cs="Arial"/>
                <w:color w:val="000000"/>
                <w:lang w:eastAsia="zh-CN" w:bidi="hi-IN"/>
              </w:rPr>
            </w:pPr>
            <w:r w:rsidRPr="009064D1">
              <w:rPr>
                <w:rFonts w:ascii="Arial" w:hAnsi="Arial" w:cs="Arial"/>
                <w:bCs/>
              </w:rPr>
              <w:t>Conceitos e definições. Formas e tipos de resíduos. Resíduos perigosos. Geração de resíduos sólidos. Impactos ambientais. Processos de tratamento e de disposição final. Revalorização de resíduos sólidos. Gerenciamento de resíduos sólidos. Utilização agrícola dos resíduos da indústria canavieira, da fabricação de farinha de mandioca, dos resíduos da fruticultura, da indústria de beneficiamento do arroz, da cera da carnaúba, do coco e da indústria leiteira.</w:t>
            </w:r>
          </w:p>
        </w:tc>
      </w:tr>
      <w:tr w:rsidR="004C6220" w:rsidRPr="00D8262D" w14:paraId="279C1227" w14:textId="77777777" w:rsidTr="008C73CF">
        <w:tc>
          <w:tcPr>
            <w:tcW w:w="2269" w:type="dxa"/>
            <w:shd w:val="clear" w:color="auto" w:fill="auto"/>
            <w:tcMar>
              <w:left w:w="108" w:type="dxa"/>
            </w:tcMar>
            <w:vAlign w:val="center"/>
          </w:tcPr>
          <w:p w14:paraId="0CAF7EA7" w14:textId="77777777" w:rsidR="004C6220" w:rsidRPr="009064D1" w:rsidRDefault="008316EC" w:rsidP="008C73CF">
            <w:pPr>
              <w:jc w:val="center"/>
              <w:rPr>
                <w:rFonts w:ascii="Arial" w:eastAsia="Calibri" w:hAnsi="Arial" w:cs="Arial"/>
                <w:color w:val="000000" w:themeColor="text1"/>
                <w:lang w:eastAsia="zh-CN" w:bidi="hi-IN"/>
              </w:rPr>
            </w:pPr>
            <w:r w:rsidRPr="009064D1">
              <w:rPr>
                <w:rFonts w:ascii="Arial" w:hAnsi="Arial" w:cs="Arial"/>
                <w:color w:val="000000" w:themeColor="text1"/>
                <w:lang w:eastAsia="zh-CN" w:bidi="hi-IN"/>
              </w:rPr>
              <w:t>Conteúdos</w:t>
            </w:r>
          </w:p>
        </w:tc>
        <w:tc>
          <w:tcPr>
            <w:tcW w:w="7655" w:type="dxa"/>
            <w:shd w:val="clear" w:color="auto" w:fill="auto"/>
            <w:tcMar>
              <w:left w:w="108" w:type="dxa"/>
            </w:tcMar>
          </w:tcPr>
          <w:p w14:paraId="7C908568" w14:textId="77777777" w:rsidR="00D35C5A" w:rsidRPr="009064D1" w:rsidRDefault="00D35C5A" w:rsidP="00D35C5A">
            <w:pPr>
              <w:tabs>
                <w:tab w:val="left" w:pos="142"/>
              </w:tabs>
              <w:contextualSpacing/>
              <w:jc w:val="both"/>
              <w:textAlignment w:val="baseline"/>
              <w:rPr>
                <w:rFonts w:ascii="Arial" w:hAnsi="Arial" w:cs="Arial"/>
                <w:bCs/>
              </w:rPr>
            </w:pPr>
            <w:r w:rsidRPr="009064D1">
              <w:rPr>
                <w:rFonts w:ascii="Arial" w:hAnsi="Arial" w:cs="Arial"/>
                <w:bCs/>
              </w:rPr>
              <w:t xml:space="preserve">Conceitos e definições das formas e tipos de resíduos </w:t>
            </w:r>
          </w:p>
          <w:p w14:paraId="6B7EF8C2" w14:textId="77777777" w:rsidR="00D35C5A" w:rsidRPr="009064D1" w:rsidRDefault="00D35C5A" w:rsidP="00D35C5A">
            <w:pPr>
              <w:tabs>
                <w:tab w:val="left" w:pos="142"/>
              </w:tabs>
              <w:contextualSpacing/>
              <w:jc w:val="both"/>
              <w:textAlignment w:val="baseline"/>
              <w:rPr>
                <w:rFonts w:ascii="Arial" w:hAnsi="Arial" w:cs="Arial"/>
                <w:bCs/>
              </w:rPr>
            </w:pPr>
            <w:r w:rsidRPr="009064D1">
              <w:rPr>
                <w:rFonts w:ascii="Arial" w:hAnsi="Arial" w:cs="Arial"/>
                <w:bCs/>
              </w:rPr>
              <w:t xml:space="preserve">A Geração de resíduos sólidos e seus Impactos ambientais. </w:t>
            </w:r>
          </w:p>
          <w:p w14:paraId="30FAEF62" w14:textId="77777777" w:rsidR="00D35C5A" w:rsidRPr="009064D1" w:rsidRDefault="00D35C5A" w:rsidP="00D35C5A">
            <w:pPr>
              <w:tabs>
                <w:tab w:val="left" w:pos="142"/>
              </w:tabs>
              <w:contextualSpacing/>
              <w:jc w:val="both"/>
              <w:textAlignment w:val="baseline"/>
              <w:rPr>
                <w:rFonts w:ascii="Arial" w:hAnsi="Arial" w:cs="Arial"/>
                <w:bCs/>
              </w:rPr>
            </w:pPr>
            <w:r w:rsidRPr="009064D1">
              <w:rPr>
                <w:rFonts w:ascii="Arial" w:hAnsi="Arial" w:cs="Arial"/>
                <w:bCs/>
              </w:rPr>
              <w:t>Os processos de tratamento e de disposição final dos resíduos como a revalorização de resíduos sólidos.</w:t>
            </w:r>
          </w:p>
          <w:p w14:paraId="1B55048B" w14:textId="30B20977" w:rsidR="004C6220" w:rsidRPr="009064D1" w:rsidRDefault="00D35C5A" w:rsidP="00BA1314">
            <w:pPr>
              <w:tabs>
                <w:tab w:val="left" w:pos="142"/>
              </w:tabs>
              <w:contextualSpacing/>
              <w:jc w:val="both"/>
              <w:textAlignment w:val="baseline"/>
              <w:rPr>
                <w:rFonts w:ascii="Arial" w:hAnsi="Arial" w:cs="Arial"/>
              </w:rPr>
            </w:pPr>
            <w:r w:rsidRPr="009064D1">
              <w:rPr>
                <w:rFonts w:ascii="Arial" w:hAnsi="Arial" w:cs="Arial"/>
                <w:bCs/>
              </w:rPr>
              <w:t>A utilização agrícola dos resíduos da indústria canavieira, da fabricação de farinha de mandioca, dos resíduos da fruticultura, da indústria de beneficiamento do arroz,</w:t>
            </w:r>
            <w:r w:rsidR="00BA1314" w:rsidRPr="009064D1">
              <w:rPr>
                <w:rFonts w:ascii="Arial" w:hAnsi="Arial" w:cs="Arial"/>
                <w:bCs/>
              </w:rPr>
              <w:t xml:space="preserve"> da cera da carnaúba, do coco.</w:t>
            </w:r>
          </w:p>
        </w:tc>
      </w:tr>
      <w:tr w:rsidR="004C6220" w:rsidRPr="00D8262D" w14:paraId="238B6B7C" w14:textId="77777777" w:rsidTr="008C73CF">
        <w:tc>
          <w:tcPr>
            <w:tcW w:w="2269" w:type="dxa"/>
            <w:shd w:val="clear" w:color="auto" w:fill="auto"/>
            <w:tcMar>
              <w:left w:w="108" w:type="dxa"/>
            </w:tcMar>
            <w:vAlign w:val="center"/>
          </w:tcPr>
          <w:p w14:paraId="29712ADA" w14:textId="77777777" w:rsidR="004C6220" w:rsidRPr="009064D1" w:rsidRDefault="008316EC" w:rsidP="008C73CF">
            <w:pPr>
              <w:jc w:val="center"/>
              <w:rPr>
                <w:rFonts w:ascii="Arial" w:hAnsi="Arial" w:cs="Arial"/>
                <w:color w:val="000000" w:themeColor="text1"/>
                <w:lang w:eastAsia="zh-CN" w:bidi="hi-IN"/>
              </w:rPr>
            </w:pPr>
            <w:r w:rsidRPr="009064D1">
              <w:rPr>
                <w:rFonts w:ascii="Arial" w:hAnsi="Arial" w:cs="Arial"/>
                <w:color w:val="000000" w:themeColor="text1"/>
                <w:lang w:eastAsia="zh-CN" w:bidi="hi-IN"/>
              </w:rPr>
              <w:t>Objetivos</w:t>
            </w:r>
          </w:p>
        </w:tc>
        <w:tc>
          <w:tcPr>
            <w:tcW w:w="7655" w:type="dxa"/>
            <w:shd w:val="clear" w:color="auto" w:fill="auto"/>
            <w:tcMar>
              <w:left w:w="108" w:type="dxa"/>
            </w:tcMar>
          </w:tcPr>
          <w:p w14:paraId="7585A803" w14:textId="6EDCE7C8" w:rsidR="004C6220" w:rsidRPr="009064D1" w:rsidRDefault="00D35C5A" w:rsidP="00F91E3E">
            <w:pPr>
              <w:pStyle w:val="NormalWeb"/>
              <w:rPr>
                <w:rFonts w:ascii="Arial" w:hAnsi="Arial" w:cs="Arial"/>
              </w:rPr>
            </w:pPr>
            <w:r w:rsidRPr="009064D1">
              <w:rPr>
                <w:rFonts w:ascii="Arial" w:hAnsi="Arial" w:cs="Arial"/>
              </w:rPr>
              <w:t>Proporcionar aos alunos conhecimentos básicos sobre os c</w:t>
            </w:r>
            <w:r w:rsidRPr="009064D1">
              <w:rPr>
                <w:rFonts w:ascii="Arial" w:hAnsi="Arial" w:cs="Arial"/>
                <w:bCs/>
              </w:rPr>
              <w:t xml:space="preserve">onceitos e definições, formas e tipos de resíduos utilizados na alimentação animal. A </w:t>
            </w:r>
            <w:r w:rsidR="00F91E3E">
              <w:rPr>
                <w:rFonts w:ascii="Arial" w:hAnsi="Arial" w:cs="Arial"/>
                <w:bCs/>
              </w:rPr>
              <w:t>g</w:t>
            </w:r>
            <w:r w:rsidRPr="009064D1">
              <w:rPr>
                <w:rFonts w:ascii="Arial" w:hAnsi="Arial" w:cs="Arial"/>
                <w:bCs/>
              </w:rPr>
              <w:t xml:space="preserve">eração de resíduos sólidos e seus </w:t>
            </w:r>
            <w:r w:rsidR="00F91E3E">
              <w:rPr>
                <w:rFonts w:ascii="Arial" w:hAnsi="Arial" w:cs="Arial"/>
                <w:bCs/>
              </w:rPr>
              <w:t>i</w:t>
            </w:r>
            <w:r w:rsidRPr="009064D1">
              <w:rPr>
                <w:rFonts w:ascii="Arial" w:hAnsi="Arial" w:cs="Arial"/>
                <w:bCs/>
              </w:rPr>
              <w:t>mpactos ambientais. Os processos de tratamento e de d</w:t>
            </w:r>
            <w:r w:rsidR="00F91E3E">
              <w:rPr>
                <w:rFonts w:ascii="Arial" w:hAnsi="Arial" w:cs="Arial"/>
                <w:bCs/>
              </w:rPr>
              <w:t>escarte</w:t>
            </w:r>
            <w:r w:rsidRPr="009064D1">
              <w:rPr>
                <w:rFonts w:ascii="Arial" w:hAnsi="Arial" w:cs="Arial"/>
                <w:bCs/>
              </w:rPr>
              <w:t xml:space="preserve"> final dos resíduos, bem como a revalorização de resíduos sólidos. </w:t>
            </w:r>
            <w:r w:rsidR="00F91E3E">
              <w:rPr>
                <w:rFonts w:ascii="Arial" w:hAnsi="Arial" w:cs="Arial"/>
                <w:bCs/>
              </w:rPr>
              <w:t>A</w:t>
            </w:r>
            <w:r w:rsidRPr="009064D1">
              <w:rPr>
                <w:rFonts w:ascii="Arial" w:hAnsi="Arial" w:cs="Arial"/>
                <w:bCs/>
              </w:rPr>
              <w:t xml:space="preserve"> utilização agrícola dos resíduos da indústria canavieira, da fabricação de farinha de mandioca, dos resíduos da fruticultura, da indústria de beneficiamento do arroz, da cera da carnaúba, do coco e da indústria leiteira</w:t>
            </w:r>
            <w:r w:rsidR="00F91E3E">
              <w:rPr>
                <w:rFonts w:ascii="Arial" w:hAnsi="Arial" w:cs="Arial"/>
                <w:bCs/>
              </w:rPr>
              <w:t>.</w:t>
            </w:r>
          </w:p>
        </w:tc>
      </w:tr>
      <w:tr w:rsidR="004C6220" w:rsidRPr="00D8262D" w14:paraId="1A01E8C9" w14:textId="77777777" w:rsidTr="008C73CF">
        <w:tc>
          <w:tcPr>
            <w:tcW w:w="2269" w:type="dxa"/>
            <w:shd w:val="clear" w:color="auto" w:fill="auto"/>
            <w:tcMar>
              <w:left w:w="108" w:type="dxa"/>
            </w:tcMar>
            <w:vAlign w:val="center"/>
          </w:tcPr>
          <w:p w14:paraId="36A73935" w14:textId="77777777" w:rsidR="004C6220" w:rsidRPr="009064D1" w:rsidRDefault="004C6220" w:rsidP="008C73CF">
            <w:pPr>
              <w:jc w:val="center"/>
              <w:rPr>
                <w:rFonts w:ascii="Arial" w:hAnsi="Arial" w:cs="Arial"/>
                <w:color w:val="000000"/>
                <w:lang w:eastAsia="zh-CN" w:bidi="hi-IN"/>
              </w:rPr>
            </w:pPr>
          </w:p>
          <w:p w14:paraId="641DA111" w14:textId="0118C4DC" w:rsidR="004C6220" w:rsidRPr="009064D1" w:rsidRDefault="008316EC" w:rsidP="001B7AA1">
            <w:pPr>
              <w:jc w:val="center"/>
              <w:rPr>
                <w:rFonts w:ascii="Arial" w:hAnsi="Arial" w:cs="Arial"/>
                <w:color w:val="000000"/>
                <w:lang w:eastAsia="zh-CN" w:bidi="hi-IN"/>
              </w:rPr>
            </w:pPr>
            <w:r w:rsidRPr="009064D1">
              <w:rPr>
                <w:rFonts w:ascii="Arial" w:hAnsi="Arial" w:cs="Arial"/>
                <w:color w:val="000000"/>
                <w:lang w:eastAsia="zh-CN" w:bidi="hi-IN"/>
              </w:rPr>
              <w:t>Metodologi</w:t>
            </w:r>
            <w:r w:rsidR="001B7AA1" w:rsidRPr="009064D1">
              <w:rPr>
                <w:rFonts w:ascii="Arial" w:hAnsi="Arial" w:cs="Arial"/>
                <w:color w:val="000000"/>
                <w:lang w:eastAsia="zh-CN" w:bidi="hi-IN"/>
              </w:rPr>
              <w:t>a</w:t>
            </w:r>
          </w:p>
        </w:tc>
        <w:tc>
          <w:tcPr>
            <w:tcW w:w="7655" w:type="dxa"/>
            <w:shd w:val="clear" w:color="auto" w:fill="auto"/>
            <w:tcMar>
              <w:left w:w="108" w:type="dxa"/>
            </w:tcMar>
          </w:tcPr>
          <w:p w14:paraId="587BA1FA" w14:textId="6E9F6857" w:rsidR="004C6220" w:rsidRPr="009064D1" w:rsidRDefault="00D35C5A" w:rsidP="00F91E3E">
            <w:pPr>
              <w:pStyle w:val="NormalWeb"/>
              <w:rPr>
                <w:rFonts w:ascii="Arial" w:hAnsi="Arial" w:cs="Arial"/>
              </w:rPr>
            </w:pPr>
            <w:r w:rsidRPr="009064D1">
              <w:rPr>
                <w:rFonts w:ascii="Arial" w:hAnsi="Arial" w:cs="Arial"/>
              </w:rPr>
              <w:t>Exposição dialogada através de slides, aprendizagem baseada em problemas, videoconferências, uso de materiais didáticos</w:t>
            </w:r>
            <w:r w:rsidR="00F91E3E">
              <w:rPr>
                <w:rFonts w:ascii="Arial" w:hAnsi="Arial" w:cs="Arial"/>
              </w:rPr>
              <w:t xml:space="preserve"> de produção autoral do docente e </w:t>
            </w:r>
            <w:proofErr w:type="spellStart"/>
            <w:r w:rsidR="00F91E3E">
              <w:rPr>
                <w:rFonts w:ascii="Arial" w:hAnsi="Arial" w:cs="Arial"/>
              </w:rPr>
              <w:t>articos</w:t>
            </w:r>
            <w:proofErr w:type="spellEnd"/>
            <w:r w:rsidR="00F91E3E">
              <w:rPr>
                <w:rFonts w:ascii="Arial" w:hAnsi="Arial" w:cs="Arial"/>
              </w:rPr>
              <w:t xml:space="preserve"> técnicos e científicos</w:t>
            </w:r>
            <w:r w:rsidRPr="009064D1">
              <w:rPr>
                <w:rFonts w:ascii="Arial" w:hAnsi="Arial" w:cs="Arial"/>
              </w:rPr>
              <w:t xml:space="preserve">, </w:t>
            </w:r>
            <w:r w:rsidRPr="009064D1">
              <w:rPr>
                <w:rFonts w:ascii="Arial" w:hAnsi="Arial" w:cs="Arial"/>
              </w:rPr>
              <w:lastRenderedPageBreak/>
              <w:t>resolução de lista de exercícios, uso de ferramentas disponíveis na plataforma SIGAA (Atividades, questionários, fórum e mensagens).</w:t>
            </w:r>
          </w:p>
        </w:tc>
      </w:tr>
      <w:tr w:rsidR="004C6220" w:rsidRPr="00D8262D" w14:paraId="5916B14D" w14:textId="77777777" w:rsidTr="008C73CF">
        <w:tc>
          <w:tcPr>
            <w:tcW w:w="2269" w:type="dxa"/>
            <w:shd w:val="clear" w:color="auto" w:fill="auto"/>
            <w:tcMar>
              <w:left w:w="108" w:type="dxa"/>
            </w:tcMar>
            <w:vAlign w:val="center"/>
          </w:tcPr>
          <w:p w14:paraId="564C2F40" w14:textId="77777777" w:rsidR="004C6220" w:rsidRPr="009064D1" w:rsidRDefault="008316EC" w:rsidP="008C73CF">
            <w:pPr>
              <w:jc w:val="center"/>
              <w:rPr>
                <w:rFonts w:ascii="Arial" w:hAnsi="Arial" w:cs="Arial"/>
                <w:color w:val="000000"/>
                <w:lang w:eastAsia="zh-CN" w:bidi="hi-IN"/>
              </w:rPr>
            </w:pPr>
            <w:r w:rsidRPr="009064D1">
              <w:rPr>
                <w:rFonts w:ascii="Arial" w:hAnsi="Arial" w:cs="Arial"/>
                <w:color w:val="000000"/>
                <w:lang w:eastAsia="zh-CN" w:bidi="hi-IN"/>
              </w:rPr>
              <w:lastRenderedPageBreak/>
              <w:t>Natureza das atividades</w:t>
            </w:r>
          </w:p>
        </w:tc>
        <w:tc>
          <w:tcPr>
            <w:tcW w:w="7655" w:type="dxa"/>
            <w:shd w:val="clear" w:color="auto" w:fill="auto"/>
            <w:tcMar>
              <w:left w:w="108" w:type="dxa"/>
            </w:tcMar>
          </w:tcPr>
          <w:p w14:paraId="43BD87FC" w14:textId="21385414" w:rsidR="004C6220" w:rsidRPr="009064D1" w:rsidRDefault="00D35C5A" w:rsidP="00D35C5A">
            <w:pPr>
              <w:rPr>
                <w:rFonts w:ascii="Arial" w:hAnsi="Arial" w:cs="Arial"/>
                <w:bCs/>
              </w:rPr>
            </w:pPr>
            <w:r w:rsidRPr="009064D1">
              <w:rPr>
                <w:rFonts w:ascii="Arial" w:hAnsi="Arial" w:cs="Arial"/>
                <w:bCs/>
                <w:lang w:eastAsia="zh-CN" w:bidi="hi-IN"/>
              </w:rPr>
              <w:t xml:space="preserve">Os conteúdos serão ministrados de forma síncrona e </w:t>
            </w:r>
            <w:r w:rsidR="00187F01" w:rsidRPr="009064D1">
              <w:rPr>
                <w:rFonts w:ascii="Arial" w:hAnsi="Arial" w:cs="Arial"/>
                <w:bCs/>
                <w:lang w:eastAsia="zh-CN" w:bidi="hi-IN"/>
              </w:rPr>
              <w:t>assíncrona</w:t>
            </w:r>
          </w:p>
        </w:tc>
      </w:tr>
      <w:tr w:rsidR="000C7210" w:rsidRPr="00D8262D" w14:paraId="3D3E25AA" w14:textId="77777777" w:rsidTr="00D35C5A">
        <w:trPr>
          <w:trHeight w:val="3936"/>
        </w:trPr>
        <w:tc>
          <w:tcPr>
            <w:tcW w:w="2269" w:type="dxa"/>
            <w:shd w:val="clear" w:color="auto" w:fill="auto"/>
            <w:tcMar>
              <w:left w:w="108" w:type="dxa"/>
            </w:tcMar>
            <w:vAlign w:val="center"/>
          </w:tcPr>
          <w:p w14:paraId="569CC03F" w14:textId="77777777" w:rsidR="000C7210" w:rsidRPr="009064D1" w:rsidRDefault="000C7210" w:rsidP="000C7210">
            <w:pPr>
              <w:jc w:val="center"/>
              <w:rPr>
                <w:rFonts w:ascii="Arial" w:eastAsia="Calibri" w:hAnsi="Arial" w:cs="Arial"/>
                <w:color w:val="000000"/>
                <w:lang w:eastAsia="zh-CN" w:bidi="hi-IN"/>
              </w:rPr>
            </w:pPr>
            <w:r w:rsidRPr="009064D1">
              <w:rPr>
                <w:rFonts w:ascii="Arial" w:eastAsia="SimSun" w:hAnsi="Arial" w:cs="Arial"/>
              </w:rPr>
              <w:t>Avaliação da aprendizagem</w:t>
            </w:r>
          </w:p>
        </w:tc>
        <w:tc>
          <w:tcPr>
            <w:tcW w:w="7655" w:type="dxa"/>
            <w:shd w:val="clear" w:color="auto" w:fill="auto"/>
            <w:tcMar>
              <w:left w:w="108" w:type="dxa"/>
            </w:tcMar>
          </w:tcPr>
          <w:tbl>
            <w:tblPr>
              <w:tblStyle w:val="Tabelacomgrade"/>
              <w:tblW w:w="13659" w:type="dxa"/>
              <w:tblLayout w:type="fixed"/>
              <w:tblLook w:val="04A0" w:firstRow="1" w:lastRow="0" w:firstColumn="1" w:lastColumn="0" w:noHBand="0" w:noVBand="1"/>
            </w:tblPr>
            <w:tblGrid>
              <w:gridCol w:w="2103"/>
              <w:gridCol w:w="5778"/>
              <w:gridCol w:w="5778"/>
            </w:tblGrid>
            <w:tr w:rsidR="00D35C5A" w:rsidRPr="009064D1" w14:paraId="183E74FB" w14:textId="77777777" w:rsidTr="00DC116F">
              <w:trPr>
                <w:trHeight w:val="1087"/>
              </w:trPr>
              <w:tc>
                <w:tcPr>
                  <w:tcW w:w="2103" w:type="dxa"/>
                  <w:tcBorders>
                    <w:top w:val="nil"/>
                    <w:left w:val="nil"/>
                    <w:bottom w:val="single" w:sz="4" w:space="0" w:color="auto"/>
                    <w:right w:val="single" w:sz="4" w:space="0" w:color="auto"/>
                  </w:tcBorders>
                  <w:vAlign w:val="center"/>
                </w:tcPr>
                <w:p w14:paraId="287C0603" w14:textId="77777777" w:rsidR="00D35C5A" w:rsidRPr="009064D1" w:rsidRDefault="00D35C5A" w:rsidP="001C43A6">
                  <w:pPr>
                    <w:jc w:val="center"/>
                    <w:rPr>
                      <w:rFonts w:ascii="Arial" w:hAnsi="Arial" w:cs="Arial"/>
                      <w:bCs/>
                    </w:rPr>
                  </w:pPr>
                  <w:r w:rsidRPr="009064D1">
                    <w:rPr>
                      <w:rFonts w:ascii="Arial" w:hAnsi="Arial" w:cs="Arial"/>
                      <w:bCs/>
                    </w:rPr>
                    <w:t>Unidade I</w:t>
                  </w:r>
                </w:p>
              </w:tc>
              <w:tc>
                <w:tcPr>
                  <w:tcW w:w="5778" w:type="dxa"/>
                  <w:tcBorders>
                    <w:left w:val="single" w:sz="4" w:space="0" w:color="auto"/>
                    <w:right w:val="single" w:sz="4" w:space="0" w:color="auto"/>
                  </w:tcBorders>
                  <w:vAlign w:val="center"/>
                </w:tcPr>
                <w:p w14:paraId="4DB4C6B0" w14:textId="2A6E59C5" w:rsidR="00D35C5A" w:rsidRPr="009064D1" w:rsidRDefault="00D35C5A" w:rsidP="007378AC">
                  <w:pPr>
                    <w:spacing w:line="360" w:lineRule="auto"/>
                    <w:contextualSpacing/>
                    <w:rPr>
                      <w:rFonts w:ascii="Arial" w:eastAsia="Calibri" w:hAnsi="Arial" w:cs="Arial"/>
                    </w:rPr>
                  </w:pPr>
                  <w:r w:rsidRPr="009064D1">
                    <w:rPr>
                      <w:rFonts w:ascii="Arial" w:eastAsia="Calibri" w:hAnsi="Arial" w:cs="Arial"/>
                      <w:w w:val="99"/>
                    </w:rPr>
                    <w:t>1-</w:t>
                  </w:r>
                  <w:r w:rsidR="009064D1">
                    <w:rPr>
                      <w:rFonts w:ascii="Arial" w:eastAsia="Calibri" w:hAnsi="Arial" w:cs="Arial"/>
                      <w:w w:val="99"/>
                    </w:rPr>
                    <w:t>F</w:t>
                  </w:r>
                  <w:r w:rsidRPr="009064D1">
                    <w:rPr>
                      <w:rFonts w:ascii="Arial" w:eastAsia="Calibri" w:hAnsi="Arial" w:cs="Arial"/>
                      <w:w w:val="99"/>
                    </w:rPr>
                    <w:t>óruns</w:t>
                  </w:r>
                  <w:r w:rsidRPr="009064D1">
                    <w:rPr>
                      <w:rFonts w:ascii="Arial" w:eastAsia="Calibri" w:hAnsi="Arial" w:cs="Arial"/>
                    </w:rPr>
                    <w:t xml:space="preserve"> e questionários </w:t>
                  </w:r>
                  <w:r w:rsidRPr="009064D1">
                    <w:rPr>
                      <w:rFonts w:ascii="Arial" w:eastAsia="Calibri" w:hAnsi="Arial" w:cs="Arial"/>
                      <w:w w:val="99"/>
                    </w:rPr>
                    <w:t>da</w:t>
                  </w:r>
                  <w:r w:rsidRPr="009064D1">
                    <w:rPr>
                      <w:rFonts w:ascii="Arial" w:eastAsia="Calibri" w:hAnsi="Arial" w:cs="Arial"/>
                    </w:rPr>
                    <w:t xml:space="preserve"> </w:t>
                  </w:r>
                  <w:r w:rsidRPr="009064D1">
                    <w:rPr>
                      <w:rFonts w:ascii="Arial" w:eastAsia="Calibri" w:hAnsi="Arial" w:cs="Arial"/>
                      <w:w w:val="99"/>
                    </w:rPr>
                    <w:t>disciplina (20%)</w:t>
                  </w:r>
                </w:p>
                <w:p w14:paraId="733673CE" w14:textId="2B37350A" w:rsidR="00D35C5A" w:rsidRPr="009064D1" w:rsidRDefault="00D35C5A" w:rsidP="007378AC">
                  <w:pPr>
                    <w:spacing w:line="360" w:lineRule="auto"/>
                    <w:ind w:right="396"/>
                    <w:contextualSpacing/>
                    <w:rPr>
                      <w:rFonts w:ascii="Arial" w:eastAsia="Calibri" w:hAnsi="Arial" w:cs="Arial"/>
                      <w:w w:val="99"/>
                    </w:rPr>
                  </w:pPr>
                  <w:r w:rsidRPr="009064D1">
                    <w:rPr>
                      <w:rFonts w:ascii="Arial" w:eastAsia="Calibri" w:hAnsi="Arial" w:cs="Arial"/>
                      <w:bCs/>
                      <w:w w:val="99"/>
                    </w:rPr>
                    <w:t>2-Prova</w:t>
                  </w:r>
                  <w:r w:rsidRPr="009064D1">
                    <w:rPr>
                      <w:rFonts w:ascii="Arial" w:eastAsia="Calibri" w:hAnsi="Arial" w:cs="Arial"/>
                      <w:bCs/>
                    </w:rPr>
                    <w:t xml:space="preserve"> </w:t>
                  </w:r>
                  <w:r w:rsidRPr="009064D1">
                    <w:rPr>
                      <w:rFonts w:ascii="Arial" w:eastAsia="Calibri" w:hAnsi="Arial" w:cs="Arial"/>
                      <w:bCs/>
                      <w:w w:val="99"/>
                    </w:rPr>
                    <w:t>de</w:t>
                  </w:r>
                  <w:r w:rsidRPr="009064D1">
                    <w:rPr>
                      <w:rFonts w:ascii="Arial" w:eastAsia="Calibri" w:hAnsi="Arial" w:cs="Arial"/>
                      <w:bCs/>
                    </w:rPr>
                    <w:t xml:space="preserve"> </w:t>
                  </w:r>
                  <w:r w:rsidRPr="009064D1">
                    <w:rPr>
                      <w:rFonts w:ascii="Arial" w:eastAsia="Calibri" w:hAnsi="Arial" w:cs="Arial"/>
                      <w:bCs/>
                      <w:w w:val="99"/>
                    </w:rPr>
                    <w:t>múltipla</w:t>
                  </w:r>
                  <w:r w:rsidRPr="009064D1">
                    <w:rPr>
                      <w:rFonts w:ascii="Arial" w:eastAsia="Calibri" w:hAnsi="Arial" w:cs="Arial"/>
                      <w:bCs/>
                    </w:rPr>
                    <w:t xml:space="preserve"> </w:t>
                  </w:r>
                  <w:r w:rsidRPr="009064D1">
                    <w:rPr>
                      <w:rFonts w:ascii="Arial" w:eastAsia="Calibri" w:hAnsi="Arial" w:cs="Arial"/>
                      <w:bCs/>
                      <w:w w:val="99"/>
                    </w:rPr>
                    <w:t>escolha</w:t>
                  </w:r>
                  <w:r w:rsidRPr="009064D1">
                    <w:rPr>
                      <w:rFonts w:ascii="Arial" w:eastAsia="Calibri" w:hAnsi="Arial" w:cs="Arial"/>
                      <w:bCs/>
                    </w:rPr>
                    <w:t xml:space="preserve"> </w:t>
                  </w:r>
                  <w:r w:rsidRPr="009064D1">
                    <w:rPr>
                      <w:rFonts w:ascii="Arial" w:eastAsia="Calibri" w:hAnsi="Arial" w:cs="Arial"/>
                      <w:bCs/>
                      <w:w w:val="99"/>
                    </w:rPr>
                    <w:t>e/ou</w:t>
                  </w:r>
                  <w:r w:rsidRPr="009064D1">
                    <w:rPr>
                      <w:rFonts w:ascii="Arial" w:eastAsia="Calibri" w:hAnsi="Arial" w:cs="Arial"/>
                      <w:bCs/>
                    </w:rPr>
                    <w:t xml:space="preserve"> </w:t>
                  </w:r>
                  <w:r w:rsidRPr="009064D1">
                    <w:rPr>
                      <w:rFonts w:ascii="Arial" w:eastAsia="Calibri" w:hAnsi="Arial" w:cs="Arial"/>
                      <w:bCs/>
                      <w:w w:val="99"/>
                    </w:rPr>
                    <w:t>discursiva dos</w:t>
                  </w:r>
                  <w:r w:rsidRPr="009064D1">
                    <w:rPr>
                      <w:rFonts w:ascii="Arial" w:eastAsia="Calibri" w:hAnsi="Arial" w:cs="Arial"/>
                      <w:bCs/>
                    </w:rPr>
                    <w:t xml:space="preserve"> </w:t>
                  </w:r>
                  <w:r w:rsidRPr="009064D1">
                    <w:rPr>
                      <w:rFonts w:ascii="Arial" w:eastAsia="Calibri" w:hAnsi="Arial" w:cs="Arial"/>
                      <w:bCs/>
                      <w:w w:val="99"/>
                    </w:rPr>
                    <w:t>conteúdos</w:t>
                  </w:r>
                  <w:r w:rsidRPr="009064D1">
                    <w:rPr>
                      <w:rFonts w:ascii="Arial" w:eastAsia="Calibri" w:hAnsi="Arial" w:cs="Arial"/>
                      <w:bCs/>
                    </w:rPr>
                    <w:t xml:space="preserve"> </w:t>
                  </w:r>
                  <w:r w:rsidRPr="009064D1">
                    <w:rPr>
                      <w:rFonts w:ascii="Arial" w:eastAsia="Calibri" w:hAnsi="Arial" w:cs="Arial"/>
                      <w:bCs/>
                      <w:w w:val="99"/>
                    </w:rPr>
                    <w:t>abordados</w:t>
                  </w:r>
                  <w:r w:rsidRPr="009064D1">
                    <w:rPr>
                      <w:rFonts w:ascii="Arial" w:eastAsia="Calibri" w:hAnsi="Arial" w:cs="Arial"/>
                      <w:bCs/>
                    </w:rPr>
                    <w:t xml:space="preserve"> </w:t>
                  </w:r>
                  <w:r w:rsidRPr="009064D1">
                    <w:rPr>
                      <w:rFonts w:ascii="Arial" w:eastAsia="Calibri" w:hAnsi="Arial" w:cs="Arial"/>
                      <w:bCs/>
                      <w:w w:val="99"/>
                    </w:rPr>
                    <w:t>(80%)</w:t>
                  </w:r>
                </w:p>
              </w:tc>
              <w:tc>
                <w:tcPr>
                  <w:tcW w:w="5778" w:type="dxa"/>
                  <w:tcBorders>
                    <w:left w:val="single" w:sz="4" w:space="0" w:color="auto"/>
                  </w:tcBorders>
                </w:tcPr>
                <w:p w14:paraId="38FF5876" w14:textId="1411354C" w:rsidR="00D35C5A" w:rsidRPr="009064D1" w:rsidRDefault="00D35C5A" w:rsidP="00867E67">
                  <w:pPr>
                    <w:ind w:right="396"/>
                    <w:contextualSpacing/>
                    <w:rPr>
                      <w:rFonts w:ascii="Arial" w:eastAsia="Calibri" w:hAnsi="Arial" w:cs="Arial"/>
                    </w:rPr>
                  </w:pPr>
                  <w:r w:rsidRPr="009064D1">
                    <w:rPr>
                      <w:rFonts w:ascii="Arial" w:eastAsia="Calibri" w:hAnsi="Arial" w:cs="Arial"/>
                      <w:w w:val="99"/>
                    </w:rPr>
                    <w:t>1-Frequência</w:t>
                  </w:r>
                  <w:r w:rsidRPr="009064D1">
                    <w:rPr>
                      <w:rFonts w:ascii="Arial" w:eastAsia="Calibri" w:hAnsi="Arial" w:cs="Arial"/>
                    </w:rPr>
                    <w:t xml:space="preserve"> </w:t>
                  </w:r>
                  <w:r w:rsidRPr="009064D1">
                    <w:rPr>
                      <w:rFonts w:ascii="Arial" w:eastAsia="Calibri" w:hAnsi="Arial" w:cs="Arial"/>
                      <w:w w:val="99"/>
                    </w:rPr>
                    <w:t>no</w:t>
                  </w:r>
                  <w:r w:rsidRPr="009064D1">
                    <w:rPr>
                      <w:rFonts w:ascii="Arial" w:eastAsia="Calibri" w:hAnsi="Arial" w:cs="Arial"/>
                    </w:rPr>
                    <w:t xml:space="preserve"> </w:t>
                  </w:r>
                  <w:r w:rsidRPr="009064D1">
                    <w:rPr>
                      <w:rFonts w:ascii="Arial" w:eastAsia="Calibri" w:hAnsi="Arial" w:cs="Arial"/>
                      <w:w w:val="99"/>
                    </w:rPr>
                    <w:t>acesso</w:t>
                  </w:r>
                  <w:r w:rsidRPr="009064D1">
                    <w:rPr>
                      <w:rFonts w:ascii="Arial" w:eastAsia="Calibri" w:hAnsi="Arial" w:cs="Arial"/>
                    </w:rPr>
                    <w:t xml:space="preserve"> </w:t>
                  </w:r>
                  <w:proofErr w:type="gramStart"/>
                  <w:r w:rsidRPr="009064D1">
                    <w:rPr>
                      <w:rFonts w:ascii="Arial" w:eastAsia="Calibri" w:hAnsi="Arial" w:cs="Arial"/>
                      <w:w w:val="99"/>
                    </w:rPr>
                    <w:t>a</w:t>
                  </w:r>
                  <w:proofErr w:type="gramEnd"/>
                  <w:r w:rsidRPr="009064D1">
                    <w:rPr>
                      <w:rFonts w:ascii="Arial" w:eastAsia="Calibri" w:hAnsi="Arial" w:cs="Arial"/>
                    </w:rPr>
                    <w:t xml:space="preserve"> </w:t>
                  </w:r>
                  <w:r w:rsidRPr="009064D1">
                    <w:rPr>
                      <w:rFonts w:ascii="Arial" w:eastAsia="Calibri" w:hAnsi="Arial" w:cs="Arial"/>
                      <w:w w:val="99"/>
                    </w:rPr>
                    <w:t>página</w:t>
                  </w:r>
                  <w:r w:rsidRPr="009064D1">
                    <w:rPr>
                      <w:rFonts w:ascii="Arial" w:eastAsia="Calibri" w:hAnsi="Arial" w:cs="Arial"/>
                    </w:rPr>
                    <w:t xml:space="preserve"> </w:t>
                  </w:r>
                  <w:r w:rsidRPr="009064D1">
                    <w:rPr>
                      <w:rFonts w:ascii="Arial" w:eastAsia="Calibri" w:hAnsi="Arial" w:cs="Arial"/>
                      <w:w w:val="99"/>
                    </w:rPr>
                    <w:t>da disciplina</w:t>
                  </w:r>
                  <w:r w:rsidRPr="009064D1">
                    <w:rPr>
                      <w:rFonts w:ascii="Arial" w:eastAsia="Calibri" w:hAnsi="Arial" w:cs="Arial"/>
                    </w:rPr>
                    <w:t xml:space="preserve"> </w:t>
                  </w:r>
                  <w:r w:rsidRPr="009064D1">
                    <w:rPr>
                      <w:rFonts w:ascii="Arial" w:eastAsia="Calibri" w:hAnsi="Arial" w:cs="Arial"/>
                      <w:w w:val="99"/>
                    </w:rPr>
                    <w:t>(10%)</w:t>
                  </w:r>
                </w:p>
                <w:p w14:paraId="36F189A0" w14:textId="77777777" w:rsidR="00D35C5A" w:rsidRPr="009064D1" w:rsidRDefault="00D35C5A" w:rsidP="00867E67">
                  <w:pPr>
                    <w:contextualSpacing/>
                    <w:rPr>
                      <w:rFonts w:ascii="Arial" w:eastAsia="Calibri" w:hAnsi="Arial" w:cs="Arial"/>
                    </w:rPr>
                  </w:pPr>
                  <w:r w:rsidRPr="009064D1">
                    <w:rPr>
                      <w:rFonts w:ascii="Arial" w:eastAsia="Calibri" w:hAnsi="Arial" w:cs="Arial"/>
                      <w:w w:val="99"/>
                    </w:rPr>
                    <w:t>2-Participação</w:t>
                  </w:r>
                  <w:r w:rsidRPr="009064D1">
                    <w:rPr>
                      <w:rFonts w:ascii="Arial" w:eastAsia="Calibri" w:hAnsi="Arial" w:cs="Arial"/>
                    </w:rPr>
                    <w:t xml:space="preserve"> </w:t>
                  </w:r>
                  <w:r w:rsidRPr="009064D1">
                    <w:rPr>
                      <w:rFonts w:ascii="Arial" w:eastAsia="Calibri" w:hAnsi="Arial" w:cs="Arial"/>
                      <w:w w:val="99"/>
                    </w:rPr>
                    <w:t>nos</w:t>
                  </w:r>
                  <w:r w:rsidRPr="009064D1">
                    <w:rPr>
                      <w:rFonts w:ascii="Arial" w:eastAsia="Calibri" w:hAnsi="Arial" w:cs="Arial"/>
                    </w:rPr>
                    <w:t xml:space="preserve"> </w:t>
                  </w:r>
                  <w:r w:rsidRPr="009064D1">
                    <w:rPr>
                      <w:rFonts w:ascii="Arial" w:eastAsia="Calibri" w:hAnsi="Arial" w:cs="Arial"/>
                      <w:w w:val="99"/>
                    </w:rPr>
                    <w:t>fóruns</w:t>
                  </w:r>
                  <w:r w:rsidRPr="009064D1">
                    <w:rPr>
                      <w:rFonts w:ascii="Arial" w:eastAsia="Calibri" w:hAnsi="Arial" w:cs="Arial"/>
                    </w:rPr>
                    <w:t xml:space="preserve"> </w:t>
                  </w:r>
                  <w:r w:rsidRPr="009064D1">
                    <w:rPr>
                      <w:rFonts w:ascii="Arial" w:eastAsia="Calibri" w:hAnsi="Arial" w:cs="Arial"/>
                      <w:w w:val="99"/>
                    </w:rPr>
                    <w:t>da</w:t>
                  </w:r>
                  <w:r w:rsidRPr="009064D1">
                    <w:rPr>
                      <w:rFonts w:ascii="Arial" w:eastAsia="Calibri" w:hAnsi="Arial" w:cs="Arial"/>
                    </w:rPr>
                    <w:t xml:space="preserve"> </w:t>
                  </w:r>
                  <w:r w:rsidRPr="009064D1">
                    <w:rPr>
                      <w:rFonts w:ascii="Arial" w:eastAsia="Calibri" w:hAnsi="Arial" w:cs="Arial"/>
                      <w:w w:val="99"/>
                    </w:rPr>
                    <w:t>disciplina (10%)</w:t>
                  </w:r>
                </w:p>
                <w:p w14:paraId="6B398209" w14:textId="77777777" w:rsidR="00D35C5A" w:rsidRPr="009064D1" w:rsidRDefault="00D35C5A" w:rsidP="00867E67">
                  <w:pPr>
                    <w:ind w:right="-37"/>
                    <w:contextualSpacing/>
                    <w:rPr>
                      <w:rFonts w:ascii="Arial" w:eastAsia="Calibri" w:hAnsi="Arial" w:cs="Arial"/>
                      <w:bCs/>
                    </w:rPr>
                  </w:pPr>
                  <w:r w:rsidRPr="009064D1">
                    <w:rPr>
                      <w:rFonts w:ascii="Arial" w:eastAsia="Calibri" w:hAnsi="Arial" w:cs="Arial"/>
                      <w:bCs/>
                      <w:w w:val="99"/>
                    </w:rPr>
                    <w:t>3-Prova</w:t>
                  </w:r>
                  <w:r w:rsidRPr="009064D1">
                    <w:rPr>
                      <w:rFonts w:ascii="Arial" w:eastAsia="Calibri" w:hAnsi="Arial" w:cs="Arial"/>
                      <w:bCs/>
                    </w:rPr>
                    <w:t xml:space="preserve"> </w:t>
                  </w:r>
                  <w:r w:rsidRPr="009064D1">
                    <w:rPr>
                      <w:rFonts w:ascii="Arial" w:eastAsia="Calibri" w:hAnsi="Arial" w:cs="Arial"/>
                      <w:bCs/>
                      <w:w w:val="99"/>
                    </w:rPr>
                    <w:t>de</w:t>
                  </w:r>
                  <w:r w:rsidRPr="009064D1">
                    <w:rPr>
                      <w:rFonts w:ascii="Arial" w:eastAsia="Calibri" w:hAnsi="Arial" w:cs="Arial"/>
                      <w:bCs/>
                    </w:rPr>
                    <w:t xml:space="preserve"> </w:t>
                  </w:r>
                  <w:r w:rsidRPr="009064D1">
                    <w:rPr>
                      <w:rFonts w:ascii="Arial" w:eastAsia="Calibri" w:hAnsi="Arial" w:cs="Arial"/>
                      <w:bCs/>
                      <w:w w:val="99"/>
                    </w:rPr>
                    <w:t>múltipla</w:t>
                  </w:r>
                  <w:r w:rsidRPr="009064D1">
                    <w:rPr>
                      <w:rFonts w:ascii="Arial" w:eastAsia="Calibri" w:hAnsi="Arial" w:cs="Arial"/>
                      <w:bCs/>
                    </w:rPr>
                    <w:t xml:space="preserve"> </w:t>
                  </w:r>
                  <w:r w:rsidRPr="009064D1">
                    <w:rPr>
                      <w:rFonts w:ascii="Arial" w:eastAsia="Calibri" w:hAnsi="Arial" w:cs="Arial"/>
                      <w:bCs/>
                      <w:w w:val="99"/>
                    </w:rPr>
                    <w:t>escolha</w:t>
                  </w:r>
                  <w:r w:rsidRPr="009064D1">
                    <w:rPr>
                      <w:rFonts w:ascii="Arial" w:eastAsia="Calibri" w:hAnsi="Arial" w:cs="Arial"/>
                      <w:bCs/>
                    </w:rPr>
                    <w:t xml:space="preserve"> </w:t>
                  </w:r>
                  <w:r w:rsidRPr="009064D1">
                    <w:rPr>
                      <w:rFonts w:ascii="Arial" w:eastAsia="Calibri" w:hAnsi="Arial" w:cs="Arial"/>
                      <w:bCs/>
                      <w:w w:val="99"/>
                    </w:rPr>
                    <w:t>e/ou</w:t>
                  </w:r>
                  <w:r w:rsidRPr="009064D1">
                    <w:rPr>
                      <w:rFonts w:ascii="Arial" w:eastAsia="Calibri" w:hAnsi="Arial" w:cs="Arial"/>
                      <w:bCs/>
                    </w:rPr>
                    <w:t xml:space="preserve"> </w:t>
                  </w:r>
                  <w:r w:rsidRPr="009064D1">
                    <w:rPr>
                      <w:rFonts w:ascii="Arial" w:eastAsia="Calibri" w:hAnsi="Arial" w:cs="Arial"/>
                      <w:bCs/>
                      <w:w w:val="99"/>
                    </w:rPr>
                    <w:t>discursiva dos</w:t>
                  </w:r>
                  <w:r w:rsidRPr="009064D1">
                    <w:rPr>
                      <w:rFonts w:ascii="Arial" w:eastAsia="Calibri" w:hAnsi="Arial" w:cs="Arial"/>
                      <w:bCs/>
                    </w:rPr>
                    <w:t xml:space="preserve"> </w:t>
                  </w:r>
                  <w:r w:rsidRPr="009064D1">
                    <w:rPr>
                      <w:rFonts w:ascii="Arial" w:eastAsia="Calibri" w:hAnsi="Arial" w:cs="Arial"/>
                      <w:bCs/>
                      <w:w w:val="99"/>
                    </w:rPr>
                    <w:t>conteúdos</w:t>
                  </w:r>
                  <w:r w:rsidRPr="009064D1">
                    <w:rPr>
                      <w:rFonts w:ascii="Arial" w:eastAsia="Calibri" w:hAnsi="Arial" w:cs="Arial"/>
                      <w:bCs/>
                    </w:rPr>
                    <w:t xml:space="preserve"> </w:t>
                  </w:r>
                  <w:r w:rsidRPr="009064D1">
                    <w:rPr>
                      <w:rFonts w:ascii="Arial" w:eastAsia="Calibri" w:hAnsi="Arial" w:cs="Arial"/>
                      <w:bCs/>
                      <w:w w:val="99"/>
                    </w:rPr>
                    <w:t>abordados</w:t>
                  </w:r>
                  <w:r w:rsidRPr="009064D1">
                    <w:rPr>
                      <w:rFonts w:ascii="Arial" w:eastAsia="Calibri" w:hAnsi="Arial" w:cs="Arial"/>
                      <w:bCs/>
                    </w:rPr>
                    <w:t xml:space="preserve"> </w:t>
                  </w:r>
                  <w:r w:rsidRPr="009064D1">
                    <w:rPr>
                      <w:rFonts w:ascii="Arial" w:eastAsia="Calibri" w:hAnsi="Arial" w:cs="Arial"/>
                      <w:bCs/>
                      <w:w w:val="99"/>
                    </w:rPr>
                    <w:t>(80%)</w:t>
                  </w:r>
                </w:p>
              </w:tc>
            </w:tr>
            <w:tr w:rsidR="00D35C5A" w:rsidRPr="009064D1" w14:paraId="1E40F91B" w14:textId="77777777" w:rsidTr="00DC116F">
              <w:tc>
                <w:tcPr>
                  <w:tcW w:w="2103" w:type="dxa"/>
                  <w:tcBorders>
                    <w:top w:val="single" w:sz="4" w:space="0" w:color="auto"/>
                    <w:left w:val="nil"/>
                    <w:bottom w:val="single" w:sz="4" w:space="0" w:color="auto"/>
                    <w:right w:val="single" w:sz="4" w:space="0" w:color="auto"/>
                  </w:tcBorders>
                  <w:vAlign w:val="center"/>
                </w:tcPr>
                <w:p w14:paraId="2F1A6F44" w14:textId="77777777" w:rsidR="00D35C5A" w:rsidRPr="009064D1" w:rsidRDefault="00D35C5A" w:rsidP="001C43A6">
                  <w:pPr>
                    <w:jc w:val="center"/>
                    <w:rPr>
                      <w:rFonts w:ascii="Arial" w:hAnsi="Arial" w:cs="Arial"/>
                      <w:bCs/>
                    </w:rPr>
                  </w:pPr>
                  <w:r w:rsidRPr="009064D1">
                    <w:rPr>
                      <w:rFonts w:ascii="Arial" w:hAnsi="Arial" w:cs="Arial"/>
                      <w:bCs/>
                    </w:rPr>
                    <w:t>Unidade II</w:t>
                  </w:r>
                </w:p>
              </w:tc>
              <w:tc>
                <w:tcPr>
                  <w:tcW w:w="5778" w:type="dxa"/>
                  <w:tcBorders>
                    <w:left w:val="single" w:sz="4" w:space="0" w:color="auto"/>
                    <w:right w:val="single" w:sz="4" w:space="0" w:color="auto"/>
                  </w:tcBorders>
                  <w:vAlign w:val="center"/>
                </w:tcPr>
                <w:p w14:paraId="7FFA9812" w14:textId="7E806D40" w:rsidR="00D35C5A" w:rsidRPr="009064D1" w:rsidRDefault="009064D1" w:rsidP="007378AC">
                  <w:pPr>
                    <w:spacing w:line="360" w:lineRule="auto"/>
                    <w:contextualSpacing/>
                    <w:rPr>
                      <w:rFonts w:ascii="Arial" w:eastAsia="Calibri" w:hAnsi="Arial" w:cs="Arial"/>
                    </w:rPr>
                  </w:pPr>
                  <w:proofErr w:type="gramStart"/>
                  <w:r>
                    <w:rPr>
                      <w:rFonts w:ascii="Arial" w:eastAsia="Calibri" w:hAnsi="Arial" w:cs="Arial"/>
                      <w:w w:val="99"/>
                    </w:rPr>
                    <w:t>1- F</w:t>
                  </w:r>
                  <w:r w:rsidR="00D35C5A" w:rsidRPr="009064D1">
                    <w:rPr>
                      <w:rFonts w:ascii="Arial" w:eastAsia="Calibri" w:hAnsi="Arial" w:cs="Arial"/>
                      <w:w w:val="99"/>
                    </w:rPr>
                    <w:t>óruns</w:t>
                  </w:r>
                  <w:r w:rsidR="00D35C5A" w:rsidRPr="009064D1">
                    <w:rPr>
                      <w:rFonts w:ascii="Arial" w:eastAsia="Calibri" w:hAnsi="Arial" w:cs="Arial"/>
                    </w:rPr>
                    <w:t xml:space="preserve"> e questionários </w:t>
                  </w:r>
                  <w:r w:rsidR="00D35C5A" w:rsidRPr="009064D1">
                    <w:rPr>
                      <w:rFonts w:ascii="Arial" w:eastAsia="Calibri" w:hAnsi="Arial" w:cs="Arial"/>
                      <w:w w:val="99"/>
                    </w:rPr>
                    <w:t>da</w:t>
                  </w:r>
                  <w:r w:rsidR="00D35C5A" w:rsidRPr="009064D1">
                    <w:rPr>
                      <w:rFonts w:ascii="Arial" w:eastAsia="Calibri" w:hAnsi="Arial" w:cs="Arial"/>
                    </w:rPr>
                    <w:t xml:space="preserve"> </w:t>
                  </w:r>
                  <w:r w:rsidR="00D35C5A" w:rsidRPr="009064D1">
                    <w:rPr>
                      <w:rFonts w:ascii="Arial" w:eastAsia="Calibri" w:hAnsi="Arial" w:cs="Arial"/>
                      <w:w w:val="99"/>
                    </w:rPr>
                    <w:t>disciplina</w:t>
                  </w:r>
                  <w:proofErr w:type="gramEnd"/>
                  <w:r w:rsidR="00D35C5A" w:rsidRPr="009064D1">
                    <w:rPr>
                      <w:rFonts w:ascii="Arial" w:eastAsia="Calibri" w:hAnsi="Arial" w:cs="Arial"/>
                      <w:w w:val="99"/>
                    </w:rPr>
                    <w:t xml:space="preserve"> (20%)</w:t>
                  </w:r>
                </w:p>
                <w:p w14:paraId="72B6FFB1" w14:textId="4BA8E9C4" w:rsidR="00D35C5A" w:rsidRPr="009064D1" w:rsidRDefault="00D35C5A" w:rsidP="007378AC">
                  <w:pPr>
                    <w:spacing w:line="360" w:lineRule="auto"/>
                    <w:ind w:right="396"/>
                    <w:contextualSpacing/>
                    <w:rPr>
                      <w:rFonts w:ascii="Arial" w:eastAsia="Calibri" w:hAnsi="Arial" w:cs="Arial"/>
                      <w:w w:val="99"/>
                    </w:rPr>
                  </w:pPr>
                  <w:proofErr w:type="gramStart"/>
                  <w:r w:rsidRPr="009064D1">
                    <w:rPr>
                      <w:rFonts w:ascii="Arial" w:eastAsia="Calibri" w:hAnsi="Arial" w:cs="Arial"/>
                      <w:bCs/>
                      <w:w w:val="99"/>
                    </w:rPr>
                    <w:t>2-</w:t>
                  </w:r>
                  <w:r w:rsidRPr="009064D1">
                    <w:rPr>
                      <w:rFonts w:ascii="Arial" w:hAnsi="Arial" w:cs="Arial"/>
                    </w:rPr>
                    <w:t xml:space="preserve"> Apresentação</w:t>
                  </w:r>
                  <w:proofErr w:type="gramEnd"/>
                  <w:r w:rsidRPr="009064D1">
                    <w:rPr>
                      <w:rFonts w:ascii="Arial" w:hAnsi="Arial" w:cs="Arial"/>
                    </w:rPr>
                    <w:t xml:space="preserve"> de seminários com os temas dos artigos</w:t>
                  </w:r>
                  <w:r w:rsidRPr="009064D1">
                    <w:rPr>
                      <w:rFonts w:ascii="Arial" w:eastAsia="Calibri" w:hAnsi="Arial" w:cs="Arial"/>
                      <w:bCs/>
                    </w:rPr>
                    <w:t xml:space="preserve"> definidos em aula </w:t>
                  </w:r>
                  <w:r w:rsidRPr="009064D1">
                    <w:rPr>
                      <w:rFonts w:ascii="Arial" w:eastAsia="Calibri" w:hAnsi="Arial" w:cs="Arial"/>
                      <w:bCs/>
                      <w:w w:val="99"/>
                    </w:rPr>
                    <w:t>(80%)</w:t>
                  </w:r>
                </w:p>
              </w:tc>
              <w:tc>
                <w:tcPr>
                  <w:tcW w:w="5778" w:type="dxa"/>
                  <w:tcBorders>
                    <w:left w:val="single" w:sz="4" w:space="0" w:color="auto"/>
                  </w:tcBorders>
                </w:tcPr>
                <w:p w14:paraId="242B5261" w14:textId="0B05A5D1" w:rsidR="00D35C5A" w:rsidRPr="009064D1" w:rsidRDefault="00D35C5A" w:rsidP="00867E67">
                  <w:pPr>
                    <w:ind w:right="396"/>
                    <w:contextualSpacing/>
                    <w:rPr>
                      <w:rFonts w:ascii="Arial" w:eastAsia="Calibri" w:hAnsi="Arial" w:cs="Arial"/>
                    </w:rPr>
                  </w:pPr>
                  <w:r w:rsidRPr="009064D1">
                    <w:rPr>
                      <w:rFonts w:ascii="Arial" w:eastAsia="Calibri" w:hAnsi="Arial" w:cs="Arial"/>
                      <w:w w:val="99"/>
                    </w:rPr>
                    <w:t>1-Frequência</w:t>
                  </w:r>
                  <w:r w:rsidRPr="009064D1">
                    <w:rPr>
                      <w:rFonts w:ascii="Arial" w:eastAsia="Calibri" w:hAnsi="Arial" w:cs="Arial"/>
                    </w:rPr>
                    <w:t xml:space="preserve"> </w:t>
                  </w:r>
                  <w:r w:rsidRPr="009064D1">
                    <w:rPr>
                      <w:rFonts w:ascii="Arial" w:eastAsia="Calibri" w:hAnsi="Arial" w:cs="Arial"/>
                      <w:w w:val="99"/>
                    </w:rPr>
                    <w:t>no</w:t>
                  </w:r>
                  <w:r w:rsidRPr="009064D1">
                    <w:rPr>
                      <w:rFonts w:ascii="Arial" w:eastAsia="Calibri" w:hAnsi="Arial" w:cs="Arial"/>
                    </w:rPr>
                    <w:t xml:space="preserve"> </w:t>
                  </w:r>
                  <w:r w:rsidRPr="009064D1">
                    <w:rPr>
                      <w:rFonts w:ascii="Arial" w:eastAsia="Calibri" w:hAnsi="Arial" w:cs="Arial"/>
                      <w:w w:val="99"/>
                    </w:rPr>
                    <w:t>acesso</w:t>
                  </w:r>
                  <w:r w:rsidRPr="009064D1">
                    <w:rPr>
                      <w:rFonts w:ascii="Arial" w:eastAsia="Calibri" w:hAnsi="Arial" w:cs="Arial"/>
                    </w:rPr>
                    <w:t xml:space="preserve"> </w:t>
                  </w:r>
                  <w:proofErr w:type="gramStart"/>
                  <w:r w:rsidRPr="009064D1">
                    <w:rPr>
                      <w:rFonts w:ascii="Arial" w:eastAsia="Calibri" w:hAnsi="Arial" w:cs="Arial"/>
                      <w:w w:val="99"/>
                    </w:rPr>
                    <w:t>a</w:t>
                  </w:r>
                  <w:proofErr w:type="gramEnd"/>
                  <w:r w:rsidRPr="009064D1">
                    <w:rPr>
                      <w:rFonts w:ascii="Arial" w:eastAsia="Calibri" w:hAnsi="Arial" w:cs="Arial"/>
                    </w:rPr>
                    <w:t xml:space="preserve"> </w:t>
                  </w:r>
                  <w:r w:rsidRPr="009064D1">
                    <w:rPr>
                      <w:rFonts w:ascii="Arial" w:eastAsia="Calibri" w:hAnsi="Arial" w:cs="Arial"/>
                      <w:w w:val="99"/>
                    </w:rPr>
                    <w:t>página</w:t>
                  </w:r>
                  <w:r w:rsidRPr="009064D1">
                    <w:rPr>
                      <w:rFonts w:ascii="Arial" w:eastAsia="Calibri" w:hAnsi="Arial" w:cs="Arial"/>
                    </w:rPr>
                    <w:t xml:space="preserve"> </w:t>
                  </w:r>
                  <w:r w:rsidRPr="009064D1">
                    <w:rPr>
                      <w:rFonts w:ascii="Arial" w:eastAsia="Calibri" w:hAnsi="Arial" w:cs="Arial"/>
                      <w:w w:val="99"/>
                    </w:rPr>
                    <w:t>da disciplina</w:t>
                  </w:r>
                  <w:r w:rsidRPr="009064D1">
                    <w:rPr>
                      <w:rFonts w:ascii="Arial" w:eastAsia="Calibri" w:hAnsi="Arial" w:cs="Arial"/>
                    </w:rPr>
                    <w:t xml:space="preserve"> </w:t>
                  </w:r>
                  <w:r w:rsidRPr="009064D1">
                    <w:rPr>
                      <w:rFonts w:ascii="Arial" w:eastAsia="Calibri" w:hAnsi="Arial" w:cs="Arial"/>
                      <w:w w:val="99"/>
                    </w:rPr>
                    <w:t>(10%)</w:t>
                  </w:r>
                </w:p>
                <w:p w14:paraId="2D042270" w14:textId="77777777" w:rsidR="00D35C5A" w:rsidRPr="009064D1" w:rsidRDefault="00D35C5A" w:rsidP="00867E67">
                  <w:pPr>
                    <w:contextualSpacing/>
                    <w:rPr>
                      <w:rFonts w:ascii="Arial" w:eastAsia="Calibri" w:hAnsi="Arial" w:cs="Arial"/>
                    </w:rPr>
                  </w:pPr>
                  <w:r w:rsidRPr="009064D1">
                    <w:rPr>
                      <w:rFonts w:ascii="Arial" w:eastAsia="Calibri" w:hAnsi="Arial" w:cs="Arial"/>
                      <w:w w:val="99"/>
                    </w:rPr>
                    <w:t>2-Participação</w:t>
                  </w:r>
                  <w:r w:rsidRPr="009064D1">
                    <w:rPr>
                      <w:rFonts w:ascii="Arial" w:eastAsia="Calibri" w:hAnsi="Arial" w:cs="Arial"/>
                    </w:rPr>
                    <w:t xml:space="preserve"> </w:t>
                  </w:r>
                  <w:r w:rsidRPr="009064D1">
                    <w:rPr>
                      <w:rFonts w:ascii="Arial" w:eastAsia="Calibri" w:hAnsi="Arial" w:cs="Arial"/>
                      <w:w w:val="99"/>
                    </w:rPr>
                    <w:t>nos</w:t>
                  </w:r>
                  <w:r w:rsidRPr="009064D1">
                    <w:rPr>
                      <w:rFonts w:ascii="Arial" w:eastAsia="Calibri" w:hAnsi="Arial" w:cs="Arial"/>
                    </w:rPr>
                    <w:t xml:space="preserve"> </w:t>
                  </w:r>
                  <w:r w:rsidRPr="009064D1">
                    <w:rPr>
                      <w:rFonts w:ascii="Arial" w:eastAsia="Calibri" w:hAnsi="Arial" w:cs="Arial"/>
                      <w:w w:val="99"/>
                    </w:rPr>
                    <w:t>fóruns</w:t>
                  </w:r>
                  <w:r w:rsidRPr="009064D1">
                    <w:rPr>
                      <w:rFonts w:ascii="Arial" w:eastAsia="Calibri" w:hAnsi="Arial" w:cs="Arial"/>
                    </w:rPr>
                    <w:t xml:space="preserve"> </w:t>
                  </w:r>
                  <w:r w:rsidRPr="009064D1">
                    <w:rPr>
                      <w:rFonts w:ascii="Arial" w:eastAsia="Calibri" w:hAnsi="Arial" w:cs="Arial"/>
                      <w:w w:val="99"/>
                    </w:rPr>
                    <w:t>da</w:t>
                  </w:r>
                  <w:r w:rsidRPr="009064D1">
                    <w:rPr>
                      <w:rFonts w:ascii="Arial" w:eastAsia="Calibri" w:hAnsi="Arial" w:cs="Arial"/>
                    </w:rPr>
                    <w:t xml:space="preserve"> </w:t>
                  </w:r>
                  <w:r w:rsidRPr="009064D1">
                    <w:rPr>
                      <w:rFonts w:ascii="Arial" w:eastAsia="Calibri" w:hAnsi="Arial" w:cs="Arial"/>
                      <w:w w:val="99"/>
                    </w:rPr>
                    <w:t>disciplina (10%)</w:t>
                  </w:r>
                </w:p>
                <w:p w14:paraId="12A9FC4E" w14:textId="77777777" w:rsidR="00D35C5A" w:rsidRPr="009064D1" w:rsidRDefault="00D35C5A" w:rsidP="00867E67">
                  <w:pPr>
                    <w:ind w:right="-37"/>
                    <w:contextualSpacing/>
                    <w:rPr>
                      <w:rFonts w:ascii="Arial" w:eastAsia="Calibri" w:hAnsi="Arial" w:cs="Arial"/>
                      <w:bCs/>
                    </w:rPr>
                  </w:pPr>
                  <w:r w:rsidRPr="009064D1">
                    <w:rPr>
                      <w:rFonts w:ascii="Arial" w:eastAsia="Calibri" w:hAnsi="Arial" w:cs="Arial"/>
                      <w:bCs/>
                      <w:w w:val="99"/>
                    </w:rPr>
                    <w:t>3-Prova</w:t>
                  </w:r>
                  <w:r w:rsidRPr="009064D1">
                    <w:rPr>
                      <w:rFonts w:ascii="Arial" w:eastAsia="Calibri" w:hAnsi="Arial" w:cs="Arial"/>
                      <w:bCs/>
                    </w:rPr>
                    <w:t xml:space="preserve"> </w:t>
                  </w:r>
                  <w:r w:rsidRPr="009064D1">
                    <w:rPr>
                      <w:rFonts w:ascii="Arial" w:eastAsia="Calibri" w:hAnsi="Arial" w:cs="Arial"/>
                      <w:bCs/>
                      <w:w w:val="99"/>
                    </w:rPr>
                    <w:t>de</w:t>
                  </w:r>
                  <w:r w:rsidRPr="009064D1">
                    <w:rPr>
                      <w:rFonts w:ascii="Arial" w:eastAsia="Calibri" w:hAnsi="Arial" w:cs="Arial"/>
                      <w:bCs/>
                    </w:rPr>
                    <w:t xml:space="preserve"> </w:t>
                  </w:r>
                  <w:r w:rsidRPr="009064D1">
                    <w:rPr>
                      <w:rFonts w:ascii="Arial" w:eastAsia="Calibri" w:hAnsi="Arial" w:cs="Arial"/>
                      <w:bCs/>
                      <w:w w:val="99"/>
                    </w:rPr>
                    <w:t>múltipla</w:t>
                  </w:r>
                  <w:r w:rsidRPr="009064D1">
                    <w:rPr>
                      <w:rFonts w:ascii="Arial" w:eastAsia="Calibri" w:hAnsi="Arial" w:cs="Arial"/>
                      <w:bCs/>
                    </w:rPr>
                    <w:t xml:space="preserve"> </w:t>
                  </w:r>
                  <w:r w:rsidRPr="009064D1">
                    <w:rPr>
                      <w:rFonts w:ascii="Arial" w:eastAsia="Calibri" w:hAnsi="Arial" w:cs="Arial"/>
                      <w:bCs/>
                      <w:w w:val="99"/>
                    </w:rPr>
                    <w:t>escolha</w:t>
                  </w:r>
                  <w:r w:rsidRPr="009064D1">
                    <w:rPr>
                      <w:rFonts w:ascii="Arial" w:eastAsia="Calibri" w:hAnsi="Arial" w:cs="Arial"/>
                      <w:bCs/>
                    </w:rPr>
                    <w:t xml:space="preserve"> </w:t>
                  </w:r>
                  <w:r w:rsidRPr="009064D1">
                    <w:rPr>
                      <w:rFonts w:ascii="Arial" w:eastAsia="Calibri" w:hAnsi="Arial" w:cs="Arial"/>
                      <w:bCs/>
                      <w:w w:val="99"/>
                    </w:rPr>
                    <w:t>e/ou</w:t>
                  </w:r>
                  <w:r w:rsidRPr="009064D1">
                    <w:rPr>
                      <w:rFonts w:ascii="Arial" w:eastAsia="Calibri" w:hAnsi="Arial" w:cs="Arial"/>
                      <w:bCs/>
                    </w:rPr>
                    <w:t xml:space="preserve"> </w:t>
                  </w:r>
                  <w:r w:rsidRPr="009064D1">
                    <w:rPr>
                      <w:rFonts w:ascii="Arial" w:eastAsia="Calibri" w:hAnsi="Arial" w:cs="Arial"/>
                      <w:bCs/>
                      <w:w w:val="99"/>
                    </w:rPr>
                    <w:t>discursiva dos</w:t>
                  </w:r>
                  <w:r w:rsidRPr="009064D1">
                    <w:rPr>
                      <w:rFonts w:ascii="Arial" w:eastAsia="Calibri" w:hAnsi="Arial" w:cs="Arial"/>
                      <w:bCs/>
                    </w:rPr>
                    <w:t xml:space="preserve"> </w:t>
                  </w:r>
                  <w:r w:rsidRPr="009064D1">
                    <w:rPr>
                      <w:rFonts w:ascii="Arial" w:eastAsia="Calibri" w:hAnsi="Arial" w:cs="Arial"/>
                      <w:bCs/>
                      <w:w w:val="99"/>
                    </w:rPr>
                    <w:t>conteúdos</w:t>
                  </w:r>
                  <w:r w:rsidRPr="009064D1">
                    <w:rPr>
                      <w:rFonts w:ascii="Arial" w:eastAsia="Calibri" w:hAnsi="Arial" w:cs="Arial"/>
                      <w:bCs/>
                    </w:rPr>
                    <w:t xml:space="preserve"> </w:t>
                  </w:r>
                  <w:r w:rsidRPr="009064D1">
                    <w:rPr>
                      <w:rFonts w:ascii="Arial" w:eastAsia="Calibri" w:hAnsi="Arial" w:cs="Arial"/>
                      <w:bCs/>
                      <w:w w:val="99"/>
                    </w:rPr>
                    <w:t>abordados</w:t>
                  </w:r>
                  <w:r w:rsidRPr="009064D1">
                    <w:rPr>
                      <w:rFonts w:ascii="Arial" w:eastAsia="Calibri" w:hAnsi="Arial" w:cs="Arial"/>
                      <w:bCs/>
                    </w:rPr>
                    <w:t xml:space="preserve"> </w:t>
                  </w:r>
                  <w:r w:rsidRPr="009064D1">
                    <w:rPr>
                      <w:rFonts w:ascii="Arial" w:eastAsia="Calibri" w:hAnsi="Arial" w:cs="Arial"/>
                      <w:bCs/>
                      <w:w w:val="99"/>
                    </w:rPr>
                    <w:t>(80%)</w:t>
                  </w:r>
                </w:p>
              </w:tc>
            </w:tr>
            <w:tr w:rsidR="00D35C5A" w:rsidRPr="009064D1" w14:paraId="582086B6" w14:textId="77777777" w:rsidTr="00D35C5A">
              <w:trPr>
                <w:trHeight w:val="1140"/>
              </w:trPr>
              <w:tc>
                <w:tcPr>
                  <w:tcW w:w="2103" w:type="dxa"/>
                  <w:tcBorders>
                    <w:top w:val="single" w:sz="4" w:space="0" w:color="auto"/>
                    <w:left w:val="nil"/>
                    <w:bottom w:val="single" w:sz="4" w:space="0" w:color="auto"/>
                    <w:right w:val="single" w:sz="4" w:space="0" w:color="auto"/>
                  </w:tcBorders>
                  <w:vAlign w:val="center"/>
                </w:tcPr>
                <w:p w14:paraId="3DA14033" w14:textId="77777777" w:rsidR="00D35C5A" w:rsidRPr="009064D1" w:rsidRDefault="00D35C5A" w:rsidP="001C43A6">
                  <w:pPr>
                    <w:jc w:val="center"/>
                    <w:rPr>
                      <w:rFonts w:ascii="Arial" w:hAnsi="Arial" w:cs="Arial"/>
                      <w:bCs/>
                    </w:rPr>
                  </w:pPr>
                  <w:r w:rsidRPr="009064D1">
                    <w:rPr>
                      <w:rFonts w:ascii="Arial" w:hAnsi="Arial" w:cs="Arial"/>
                      <w:bCs/>
                    </w:rPr>
                    <w:t>Unidade III</w:t>
                  </w:r>
                </w:p>
              </w:tc>
              <w:tc>
                <w:tcPr>
                  <w:tcW w:w="5778" w:type="dxa"/>
                  <w:tcBorders>
                    <w:left w:val="single" w:sz="4" w:space="0" w:color="auto"/>
                    <w:right w:val="single" w:sz="4" w:space="0" w:color="auto"/>
                  </w:tcBorders>
                  <w:vAlign w:val="center"/>
                </w:tcPr>
                <w:p w14:paraId="2A1CEE61" w14:textId="1BDC2483" w:rsidR="00D35C5A" w:rsidRPr="009064D1" w:rsidRDefault="009064D1" w:rsidP="007378AC">
                  <w:pPr>
                    <w:spacing w:line="360" w:lineRule="auto"/>
                    <w:contextualSpacing/>
                    <w:rPr>
                      <w:rFonts w:ascii="Arial" w:eastAsia="Calibri" w:hAnsi="Arial" w:cs="Arial"/>
                    </w:rPr>
                  </w:pPr>
                  <w:proofErr w:type="gramStart"/>
                  <w:r>
                    <w:rPr>
                      <w:rFonts w:ascii="Arial" w:eastAsia="Calibri" w:hAnsi="Arial" w:cs="Arial"/>
                      <w:w w:val="99"/>
                    </w:rPr>
                    <w:t>1- F</w:t>
                  </w:r>
                  <w:r w:rsidR="00D35C5A" w:rsidRPr="009064D1">
                    <w:rPr>
                      <w:rFonts w:ascii="Arial" w:eastAsia="Calibri" w:hAnsi="Arial" w:cs="Arial"/>
                      <w:w w:val="99"/>
                    </w:rPr>
                    <w:t>óruns</w:t>
                  </w:r>
                  <w:r w:rsidR="00D35C5A" w:rsidRPr="009064D1">
                    <w:rPr>
                      <w:rFonts w:ascii="Arial" w:eastAsia="Calibri" w:hAnsi="Arial" w:cs="Arial"/>
                    </w:rPr>
                    <w:t xml:space="preserve"> e questionários </w:t>
                  </w:r>
                  <w:r w:rsidR="00D35C5A" w:rsidRPr="009064D1">
                    <w:rPr>
                      <w:rFonts w:ascii="Arial" w:eastAsia="Calibri" w:hAnsi="Arial" w:cs="Arial"/>
                      <w:w w:val="99"/>
                    </w:rPr>
                    <w:t>da</w:t>
                  </w:r>
                  <w:r w:rsidR="00D35C5A" w:rsidRPr="009064D1">
                    <w:rPr>
                      <w:rFonts w:ascii="Arial" w:eastAsia="Calibri" w:hAnsi="Arial" w:cs="Arial"/>
                    </w:rPr>
                    <w:t xml:space="preserve"> </w:t>
                  </w:r>
                  <w:r w:rsidR="00D35C5A" w:rsidRPr="009064D1">
                    <w:rPr>
                      <w:rFonts w:ascii="Arial" w:eastAsia="Calibri" w:hAnsi="Arial" w:cs="Arial"/>
                      <w:w w:val="99"/>
                    </w:rPr>
                    <w:t>disciplina</w:t>
                  </w:r>
                  <w:proofErr w:type="gramEnd"/>
                  <w:r w:rsidR="00D35C5A" w:rsidRPr="009064D1">
                    <w:rPr>
                      <w:rFonts w:ascii="Arial" w:eastAsia="Calibri" w:hAnsi="Arial" w:cs="Arial"/>
                      <w:w w:val="99"/>
                    </w:rPr>
                    <w:t xml:space="preserve"> (20%)</w:t>
                  </w:r>
                </w:p>
                <w:p w14:paraId="3F5A5930" w14:textId="02DCDBCE" w:rsidR="00D35C5A" w:rsidRPr="009064D1" w:rsidRDefault="00D35C5A" w:rsidP="007378AC">
                  <w:pPr>
                    <w:spacing w:line="360" w:lineRule="auto"/>
                    <w:ind w:right="396"/>
                    <w:contextualSpacing/>
                    <w:rPr>
                      <w:rFonts w:ascii="Arial" w:eastAsia="Calibri" w:hAnsi="Arial" w:cs="Arial"/>
                      <w:w w:val="99"/>
                    </w:rPr>
                  </w:pPr>
                  <w:r w:rsidRPr="009064D1">
                    <w:rPr>
                      <w:rFonts w:ascii="Arial" w:eastAsia="Calibri" w:hAnsi="Arial" w:cs="Arial"/>
                      <w:w w:val="99"/>
                    </w:rPr>
                    <w:t>2</w:t>
                  </w:r>
                  <w:r w:rsidRPr="009064D1">
                    <w:rPr>
                      <w:rFonts w:ascii="Arial" w:hAnsi="Arial" w:cs="Arial"/>
                    </w:rPr>
                    <w:t>-</w:t>
                  </w:r>
                  <w:r w:rsidR="00DC116F" w:rsidRPr="009064D1">
                    <w:rPr>
                      <w:rFonts w:ascii="Arial" w:eastAsia="Calibri" w:hAnsi="Arial" w:cs="Arial"/>
                      <w:bCs/>
                      <w:w w:val="99"/>
                    </w:rPr>
                    <w:t>Prova</w:t>
                  </w:r>
                  <w:r w:rsidR="00DC116F" w:rsidRPr="009064D1">
                    <w:rPr>
                      <w:rFonts w:ascii="Arial" w:eastAsia="Calibri" w:hAnsi="Arial" w:cs="Arial"/>
                      <w:bCs/>
                    </w:rPr>
                    <w:t xml:space="preserve"> </w:t>
                  </w:r>
                  <w:r w:rsidR="00DC116F" w:rsidRPr="009064D1">
                    <w:rPr>
                      <w:rFonts w:ascii="Arial" w:eastAsia="Calibri" w:hAnsi="Arial" w:cs="Arial"/>
                      <w:bCs/>
                      <w:w w:val="99"/>
                    </w:rPr>
                    <w:t>de</w:t>
                  </w:r>
                  <w:r w:rsidR="00DC116F" w:rsidRPr="009064D1">
                    <w:rPr>
                      <w:rFonts w:ascii="Arial" w:eastAsia="Calibri" w:hAnsi="Arial" w:cs="Arial"/>
                      <w:bCs/>
                    </w:rPr>
                    <w:t xml:space="preserve"> </w:t>
                  </w:r>
                  <w:r w:rsidR="00DC116F" w:rsidRPr="009064D1">
                    <w:rPr>
                      <w:rFonts w:ascii="Arial" w:eastAsia="Calibri" w:hAnsi="Arial" w:cs="Arial"/>
                      <w:bCs/>
                      <w:w w:val="99"/>
                    </w:rPr>
                    <w:t>múltipla</w:t>
                  </w:r>
                  <w:r w:rsidR="00DC116F" w:rsidRPr="009064D1">
                    <w:rPr>
                      <w:rFonts w:ascii="Arial" w:eastAsia="Calibri" w:hAnsi="Arial" w:cs="Arial"/>
                      <w:bCs/>
                    </w:rPr>
                    <w:t xml:space="preserve"> </w:t>
                  </w:r>
                  <w:r w:rsidR="00DC116F" w:rsidRPr="009064D1">
                    <w:rPr>
                      <w:rFonts w:ascii="Arial" w:eastAsia="Calibri" w:hAnsi="Arial" w:cs="Arial"/>
                      <w:bCs/>
                      <w:w w:val="99"/>
                    </w:rPr>
                    <w:t>escolha</w:t>
                  </w:r>
                  <w:r w:rsidR="00DC116F" w:rsidRPr="009064D1">
                    <w:rPr>
                      <w:rFonts w:ascii="Arial" w:eastAsia="Calibri" w:hAnsi="Arial" w:cs="Arial"/>
                      <w:bCs/>
                    </w:rPr>
                    <w:t xml:space="preserve"> </w:t>
                  </w:r>
                  <w:r w:rsidR="00DC116F" w:rsidRPr="009064D1">
                    <w:rPr>
                      <w:rFonts w:ascii="Arial" w:eastAsia="Calibri" w:hAnsi="Arial" w:cs="Arial"/>
                      <w:bCs/>
                      <w:w w:val="99"/>
                    </w:rPr>
                    <w:t>e/ou</w:t>
                  </w:r>
                  <w:r w:rsidR="00DC116F" w:rsidRPr="009064D1">
                    <w:rPr>
                      <w:rFonts w:ascii="Arial" w:eastAsia="Calibri" w:hAnsi="Arial" w:cs="Arial"/>
                      <w:bCs/>
                    </w:rPr>
                    <w:t xml:space="preserve"> </w:t>
                  </w:r>
                  <w:r w:rsidR="00DC116F" w:rsidRPr="009064D1">
                    <w:rPr>
                      <w:rFonts w:ascii="Arial" w:eastAsia="Calibri" w:hAnsi="Arial" w:cs="Arial"/>
                      <w:bCs/>
                      <w:w w:val="99"/>
                    </w:rPr>
                    <w:t>discursiva dos</w:t>
                  </w:r>
                  <w:r w:rsidR="00DC116F" w:rsidRPr="009064D1">
                    <w:rPr>
                      <w:rFonts w:ascii="Arial" w:eastAsia="Calibri" w:hAnsi="Arial" w:cs="Arial"/>
                      <w:bCs/>
                    </w:rPr>
                    <w:t xml:space="preserve"> </w:t>
                  </w:r>
                  <w:r w:rsidR="00DC116F" w:rsidRPr="009064D1">
                    <w:rPr>
                      <w:rFonts w:ascii="Arial" w:eastAsia="Calibri" w:hAnsi="Arial" w:cs="Arial"/>
                      <w:bCs/>
                      <w:w w:val="99"/>
                    </w:rPr>
                    <w:t>conteúdos</w:t>
                  </w:r>
                  <w:r w:rsidR="00DC116F" w:rsidRPr="009064D1">
                    <w:rPr>
                      <w:rFonts w:ascii="Arial" w:eastAsia="Calibri" w:hAnsi="Arial" w:cs="Arial"/>
                      <w:bCs/>
                    </w:rPr>
                    <w:t xml:space="preserve"> </w:t>
                  </w:r>
                  <w:r w:rsidR="00DC116F" w:rsidRPr="009064D1">
                    <w:rPr>
                      <w:rFonts w:ascii="Arial" w:eastAsia="Calibri" w:hAnsi="Arial" w:cs="Arial"/>
                      <w:bCs/>
                      <w:w w:val="99"/>
                    </w:rPr>
                    <w:t>abordado</w:t>
                  </w:r>
                  <w:r w:rsidR="007F3943" w:rsidRPr="009064D1">
                    <w:rPr>
                      <w:rFonts w:ascii="Arial" w:eastAsia="Calibri" w:hAnsi="Arial" w:cs="Arial"/>
                      <w:bCs/>
                      <w:w w:val="99"/>
                    </w:rPr>
                    <w:t>s</w:t>
                  </w:r>
                  <w:r w:rsidRPr="009064D1">
                    <w:rPr>
                      <w:rFonts w:ascii="Arial" w:hAnsi="Arial" w:cs="Arial"/>
                    </w:rPr>
                    <w:t xml:space="preserve"> (80%)</w:t>
                  </w:r>
                </w:p>
              </w:tc>
              <w:tc>
                <w:tcPr>
                  <w:tcW w:w="5778" w:type="dxa"/>
                  <w:tcBorders>
                    <w:left w:val="single" w:sz="4" w:space="0" w:color="auto"/>
                  </w:tcBorders>
                </w:tcPr>
                <w:p w14:paraId="6E28B1A0" w14:textId="717C0F0D" w:rsidR="00D35C5A" w:rsidRPr="009064D1" w:rsidRDefault="00D35C5A" w:rsidP="00867E67">
                  <w:pPr>
                    <w:ind w:right="396"/>
                    <w:contextualSpacing/>
                    <w:rPr>
                      <w:rFonts w:ascii="Arial" w:eastAsia="Calibri" w:hAnsi="Arial" w:cs="Arial"/>
                    </w:rPr>
                  </w:pPr>
                  <w:r w:rsidRPr="009064D1">
                    <w:rPr>
                      <w:rFonts w:ascii="Arial" w:eastAsia="Calibri" w:hAnsi="Arial" w:cs="Arial"/>
                      <w:w w:val="99"/>
                    </w:rPr>
                    <w:t>1-Frequência</w:t>
                  </w:r>
                  <w:r w:rsidRPr="009064D1">
                    <w:rPr>
                      <w:rFonts w:ascii="Arial" w:eastAsia="Calibri" w:hAnsi="Arial" w:cs="Arial"/>
                    </w:rPr>
                    <w:t xml:space="preserve"> </w:t>
                  </w:r>
                  <w:r w:rsidRPr="009064D1">
                    <w:rPr>
                      <w:rFonts w:ascii="Arial" w:eastAsia="Calibri" w:hAnsi="Arial" w:cs="Arial"/>
                      <w:w w:val="99"/>
                    </w:rPr>
                    <w:t>no</w:t>
                  </w:r>
                  <w:r w:rsidRPr="009064D1">
                    <w:rPr>
                      <w:rFonts w:ascii="Arial" w:eastAsia="Calibri" w:hAnsi="Arial" w:cs="Arial"/>
                    </w:rPr>
                    <w:t xml:space="preserve"> </w:t>
                  </w:r>
                  <w:r w:rsidRPr="009064D1">
                    <w:rPr>
                      <w:rFonts w:ascii="Arial" w:eastAsia="Calibri" w:hAnsi="Arial" w:cs="Arial"/>
                      <w:w w:val="99"/>
                    </w:rPr>
                    <w:t>acesso</w:t>
                  </w:r>
                  <w:r w:rsidRPr="009064D1">
                    <w:rPr>
                      <w:rFonts w:ascii="Arial" w:eastAsia="Calibri" w:hAnsi="Arial" w:cs="Arial"/>
                    </w:rPr>
                    <w:t xml:space="preserve"> </w:t>
                  </w:r>
                  <w:proofErr w:type="gramStart"/>
                  <w:r w:rsidRPr="009064D1">
                    <w:rPr>
                      <w:rFonts w:ascii="Arial" w:eastAsia="Calibri" w:hAnsi="Arial" w:cs="Arial"/>
                      <w:w w:val="99"/>
                    </w:rPr>
                    <w:t>a</w:t>
                  </w:r>
                  <w:proofErr w:type="gramEnd"/>
                  <w:r w:rsidRPr="009064D1">
                    <w:rPr>
                      <w:rFonts w:ascii="Arial" w:eastAsia="Calibri" w:hAnsi="Arial" w:cs="Arial"/>
                    </w:rPr>
                    <w:t xml:space="preserve"> </w:t>
                  </w:r>
                  <w:r w:rsidRPr="009064D1">
                    <w:rPr>
                      <w:rFonts w:ascii="Arial" w:eastAsia="Calibri" w:hAnsi="Arial" w:cs="Arial"/>
                      <w:w w:val="99"/>
                    </w:rPr>
                    <w:t>página</w:t>
                  </w:r>
                  <w:r w:rsidRPr="009064D1">
                    <w:rPr>
                      <w:rFonts w:ascii="Arial" w:eastAsia="Calibri" w:hAnsi="Arial" w:cs="Arial"/>
                    </w:rPr>
                    <w:t xml:space="preserve"> </w:t>
                  </w:r>
                  <w:r w:rsidRPr="009064D1">
                    <w:rPr>
                      <w:rFonts w:ascii="Arial" w:eastAsia="Calibri" w:hAnsi="Arial" w:cs="Arial"/>
                      <w:w w:val="99"/>
                    </w:rPr>
                    <w:t>da disciplina</w:t>
                  </w:r>
                  <w:r w:rsidRPr="009064D1">
                    <w:rPr>
                      <w:rFonts w:ascii="Arial" w:eastAsia="Calibri" w:hAnsi="Arial" w:cs="Arial"/>
                    </w:rPr>
                    <w:t xml:space="preserve"> </w:t>
                  </w:r>
                  <w:r w:rsidRPr="009064D1">
                    <w:rPr>
                      <w:rFonts w:ascii="Arial" w:eastAsia="Calibri" w:hAnsi="Arial" w:cs="Arial"/>
                      <w:w w:val="99"/>
                    </w:rPr>
                    <w:t>(10%)</w:t>
                  </w:r>
                </w:p>
                <w:p w14:paraId="2A3343CF" w14:textId="77777777" w:rsidR="00D35C5A" w:rsidRPr="009064D1" w:rsidRDefault="00D35C5A" w:rsidP="00867E67">
                  <w:pPr>
                    <w:contextualSpacing/>
                    <w:rPr>
                      <w:rFonts w:ascii="Arial" w:eastAsia="Calibri" w:hAnsi="Arial" w:cs="Arial"/>
                    </w:rPr>
                  </w:pPr>
                  <w:r w:rsidRPr="009064D1">
                    <w:rPr>
                      <w:rFonts w:ascii="Arial" w:eastAsia="Calibri" w:hAnsi="Arial" w:cs="Arial"/>
                      <w:w w:val="99"/>
                    </w:rPr>
                    <w:t>2-Participação</w:t>
                  </w:r>
                  <w:r w:rsidRPr="009064D1">
                    <w:rPr>
                      <w:rFonts w:ascii="Arial" w:eastAsia="Calibri" w:hAnsi="Arial" w:cs="Arial"/>
                    </w:rPr>
                    <w:t xml:space="preserve"> </w:t>
                  </w:r>
                  <w:r w:rsidRPr="009064D1">
                    <w:rPr>
                      <w:rFonts w:ascii="Arial" w:eastAsia="Calibri" w:hAnsi="Arial" w:cs="Arial"/>
                      <w:w w:val="99"/>
                    </w:rPr>
                    <w:t>nos</w:t>
                  </w:r>
                  <w:r w:rsidRPr="009064D1">
                    <w:rPr>
                      <w:rFonts w:ascii="Arial" w:eastAsia="Calibri" w:hAnsi="Arial" w:cs="Arial"/>
                    </w:rPr>
                    <w:t xml:space="preserve"> </w:t>
                  </w:r>
                  <w:r w:rsidRPr="009064D1">
                    <w:rPr>
                      <w:rFonts w:ascii="Arial" w:eastAsia="Calibri" w:hAnsi="Arial" w:cs="Arial"/>
                      <w:w w:val="99"/>
                    </w:rPr>
                    <w:t>fóruns</w:t>
                  </w:r>
                  <w:r w:rsidRPr="009064D1">
                    <w:rPr>
                      <w:rFonts w:ascii="Arial" w:eastAsia="Calibri" w:hAnsi="Arial" w:cs="Arial"/>
                    </w:rPr>
                    <w:t xml:space="preserve"> </w:t>
                  </w:r>
                  <w:r w:rsidRPr="009064D1">
                    <w:rPr>
                      <w:rFonts w:ascii="Arial" w:eastAsia="Calibri" w:hAnsi="Arial" w:cs="Arial"/>
                      <w:w w:val="99"/>
                    </w:rPr>
                    <w:t>da</w:t>
                  </w:r>
                  <w:r w:rsidRPr="009064D1">
                    <w:rPr>
                      <w:rFonts w:ascii="Arial" w:eastAsia="Calibri" w:hAnsi="Arial" w:cs="Arial"/>
                    </w:rPr>
                    <w:t xml:space="preserve"> </w:t>
                  </w:r>
                  <w:r w:rsidRPr="009064D1">
                    <w:rPr>
                      <w:rFonts w:ascii="Arial" w:eastAsia="Calibri" w:hAnsi="Arial" w:cs="Arial"/>
                      <w:w w:val="99"/>
                    </w:rPr>
                    <w:t>disciplina (10%)</w:t>
                  </w:r>
                </w:p>
                <w:p w14:paraId="0BBD1945" w14:textId="77777777" w:rsidR="00D35C5A" w:rsidRPr="009064D1" w:rsidRDefault="00D35C5A" w:rsidP="00867E67">
                  <w:pPr>
                    <w:contextualSpacing/>
                    <w:rPr>
                      <w:rFonts w:ascii="Arial" w:eastAsia="Calibri" w:hAnsi="Arial" w:cs="Arial"/>
                    </w:rPr>
                  </w:pPr>
                  <w:r w:rsidRPr="009064D1">
                    <w:rPr>
                      <w:rFonts w:ascii="Arial" w:eastAsia="Calibri" w:hAnsi="Arial" w:cs="Arial"/>
                      <w:w w:val="99"/>
                    </w:rPr>
                    <w:t>3- Seminários (40%)</w:t>
                  </w:r>
                </w:p>
                <w:p w14:paraId="707F20F7" w14:textId="77777777" w:rsidR="00D35C5A" w:rsidRPr="009064D1" w:rsidRDefault="00D35C5A" w:rsidP="00867E67">
                  <w:pPr>
                    <w:ind w:right="-37"/>
                    <w:contextualSpacing/>
                    <w:rPr>
                      <w:rFonts w:ascii="Arial" w:eastAsia="Calibri" w:hAnsi="Arial" w:cs="Arial"/>
                      <w:bCs/>
                      <w:w w:val="99"/>
                    </w:rPr>
                  </w:pPr>
                  <w:r w:rsidRPr="009064D1">
                    <w:rPr>
                      <w:rFonts w:ascii="Arial" w:eastAsia="Calibri" w:hAnsi="Arial" w:cs="Arial"/>
                      <w:bCs/>
                      <w:w w:val="99"/>
                    </w:rPr>
                    <w:t>4-Prova</w:t>
                  </w:r>
                  <w:r w:rsidRPr="009064D1">
                    <w:rPr>
                      <w:rFonts w:ascii="Arial" w:eastAsia="Calibri" w:hAnsi="Arial" w:cs="Arial"/>
                      <w:bCs/>
                    </w:rPr>
                    <w:t xml:space="preserve"> </w:t>
                  </w:r>
                  <w:r w:rsidRPr="009064D1">
                    <w:rPr>
                      <w:rFonts w:ascii="Arial" w:eastAsia="Calibri" w:hAnsi="Arial" w:cs="Arial"/>
                      <w:bCs/>
                      <w:w w:val="99"/>
                    </w:rPr>
                    <w:t>de</w:t>
                  </w:r>
                  <w:r w:rsidRPr="009064D1">
                    <w:rPr>
                      <w:rFonts w:ascii="Arial" w:eastAsia="Calibri" w:hAnsi="Arial" w:cs="Arial"/>
                      <w:bCs/>
                    </w:rPr>
                    <w:t xml:space="preserve"> </w:t>
                  </w:r>
                  <w:r w:rsidRPr="009064D1">
                    <w:rPr>
                      <w:rFonts w:ascii="Arial" w:eastAsia="Calibri" w:hAnsi="Arial" w:cs="Arial"/>
                      <w:bCs/>
                      <w:w w:val="99"/>
                    </w:rPr>
                    <w:t>múltipla</w:t>
                  </w:r>
                  <w:r w:rsidRPr="009064D1">
                    <w:rPr>
                      <w:rFonts w:ascii="Arial" w:eastAsia="Calibri" w:hAnsi="Arial" w:cs="Arial"/>
                      <w:bCs/>
                    </w:rPr>
                    <w:t xml:space="preserve"> </w:t>
                  </w:r>
                  <w:r w:rsidRPr="009064D1">
                    <w:rPr>
                      <w:rFonts w:ascii="Arial" w:eastAsia="Calibri" w:hAnsi="Arial" w:cs="Arial"/>
                      <w:bCs/>
                      <w:w w:val="99"/>
                    </w:rPr>
                    <w:t>escolha</w:t>
                  </w:r>
                  <w:r w:rsidRPr="009064D1">
                    <w:rPr>
                      <w:rFonts w:ascii="Arial" w:eastAsia="Calibri" w:hAnsi="Arial" w:cs="Arial"/>
                      <w:bCs/>
                    </w:rPr>
                    <w:t xml:space="preserve"> </w:t>
                  </w:r>
                  <w:r w:rsidRPr="009064D1">
                    <w:rPr>
                      <w:rFonts w:ascii="Arial" w:eastAsia="Calibri" w:hAnsi="Arial" w:cs="Arial"/>
                      <w:bCs/>
                      <w:w w:val="99"/>
                    </w:rPr>
                    <w:t>e/ou</w:t>
                  </w:r>
                  <w:r w:rsidRPr="009064D1">
                    <w:rPr>
                      <w:rFonts w:ascii="Arial" w:eastAsia="Calibri" w:hAnsi="Arial" w:cs="Arial"/>
                      <w:bCs/>
                    </w:rPr>
                    <w:t xml:space="preserve"> </w:t>
                  </w:r>
                  <w:r w:rsidRPr="009064D1">
                    <w:rPr>
                      <w:rFonts w:ascii="Arial" w:eastAsia="Calibri" w:hAnsi="Arial" w:cs="Arial"/>
                      <w:bCs/>
                      <w:w w:val="99"/>
                    </w:rPr>
                    <w:t>discursiva dos</w:t>
                  </w:r>
                  <w:r w:rsidRPr="009064D1">
                    <w:rPr>
                      <w:rFonts w:ascii="Arial" w:eastAsia="Calibri" w:hAnsi="Arial" w:cs="Arial"/>
                      <w:bCs/>
                    </w:rPr>
                    <w:t xml:space="preserve"> </w:t>
                  </w:r>
                  <w:r w:rsidRPr="009064D1">
                    <w:rPr>
                      <w:rFonts w:ascii="Arial" w:eastAsia="Calibri" w:hAnsi="Arial" w:cs="Arial"/>
                      <w:bCs/>
                      <w:w w:val="99"/>
                    </w:rPr>
                    <w:t>conteúdos</w:t>
                  </w:r>
                  <w:r w:rsidRPr="009064D1">
                    <w:rPr>
                      <w:rFonts w:ascii="Arial" w:eastAsia="Calibri" w:hAnsi="Arial" w:cs="Arial"/>
                      <w:bCs/>
                    </w:rPr>
                    <w:t xml:space="preserve"> </w:t>
                  </w:r>
                  <w:r w:rsidRPr="009064D1">
                    <w:rPr>
                      <w:rFonts w:ascii="Arial" w:eastAsia="Calibri" w:hAnsi="Arial" w:cs="Arial"/>
                      <w:bCs/>
                      <w:w w:val="99"/>
                    </w:rPr>
                    <w:t>abordados</w:t>
                  </w:r>
                  <w:r w:rsidRPr="009064D1">
                    <w:rPr>
                      <w:rFonts w:ascii="Arial" w:eastAsia="Calibri" w:hAnsi="Arial" w:cs="Arial"/>
                      <w:bCs/>
                    </w:rPr>
                    <w:t xml:space="preserve"> </w:t>
                  </w:r>
                  <w:r w:rsidRPr="009064D1">
                    <w:rPr>
                      <w:rFonts w:ascii="Arial" w:eastAsia="Calibri" w:hAnsi="Arial" w:cs="Arial"/>
                      <w:bCs/>
                      <w:w w:val="99"/>
                    </w:rPr>
                    <w:t>(40%)</w:t>
                  </w:r>
                </w:p>
              </w:tc>
            </w:tr>
          </w:tbl>
          <w:p w14:paraId="56881298" w14:textId="6E5E0894" w:rsidR="000C7210" w:rsidRPr="009064D1" w:rsidRDefault="000C7210" w:rsidP="000C7210">
            <w:pPr>
              <w:rPr>
                <w:rFonts w:ascii="Arial" w:hAnsi="Arial" w:cs="Arial"/>
              </w:rPr>
            </w:pPr>
          </w:p>
        </w:tc>
      </w:tr>
    </w:tbl>
    <w:p w14:paraId="1437B96F" w14:textId="77777777" w:rsidR="004C6220" w:rsidRPr="00D8262D" w:rsidRDefault="004C6220">
      <w:pPr>
        <w:ind w:left="-426"/>
        <w:jc w:val="both"/>
        <w:rPr>
          <w:rFonts w:ascii="Arial" w:eastAsia="Calibri" w:hAnsi="Arial" w:cs="Arial"/>
          <w:color w:val="000000"/>
          <w:lang w:eastAsia="zh-CN" w:bidi="hi-IN"/>
        </w:rPr>
      </w:pPr>
    </w:p>
    <w:p w14:paraId="38D1A686" w14:textId="0C26D5E2" w:rsidR="004C6220" w:rsidRPr="00D8262D" w:rsidRDefault="008316EC">
      <w:pPr>
        <w:ind w:left="-426"/>
        <w:jc w:val="both"/>
        <w:rPr>
          <w:rFonts w:ascii="Arial" w:eastAsia="Calibri" w:hAnsi="Arial" w:cs="Arial"/>
          <w:b/>
          <w:color w:val="000000"/>
          <w:lang w:eastAsia="zh-CN" w:bidi="hi-IN"/>
        </w:rPr>
      </w:pPr>
      <w:r w:rsidRPr="00D8262D">
        <w:rPr>
          <w:rFonts w:ascii="Arial" w:eastAsia="Calibri" w:hAnsi="Arial" w:cs="Arial"/>
          <w:b/>
          <w:color w:val="000000"/>
          <w:lang w:eastAsia="zh-CN" w:bidi="hi-IN"/>
        </w:rPr>
        <w:t xml:space="preserve">CRONOGRAMA DE AULAS </w:t>
      </w:r>
    </w:p>
    <w:p w14:paraId="5DEE3C4B" w14:textId="77777777" w:rsidR="004C6220" w:rsidRPr="00D8262D" w:rsidRDefault="004C6220">
      <w:pPr>
        <w:ind w:left="-426"/>
        <w:jc w:val="both"/>
        <w:rPr>
          <w:rFonts w:ascii="Arial" w:eastAsia="Calibri" w:hAnsi="Arial" w:cs="Arial"/>
          <w:color w:val="000000"/>
          <w:lang w:eastAsia="zh-CN" w:bidi="hi-IN"/>
        </w:rPr>
      </w:pPr>
    </w:p>
    <w:tbl>
      <w:tblPr>
        <w:tblStyle w:val="Style12"/>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670"/>
        <w:gridCol w:w="1276"/>
        <w:gridCol w:w="4961"/>
        <w:gridCol w:w="1875"/>
      </w:tblGrid>
      <w:tr w:rsidR="004C6220" w:rsidRPr="00D8262D" w14:paraId="5591BF49" w14:textId="77777777" w:rsidTr="00BB6DA2">
        <w:trPr>
          <w:trHeight w:val="289"/>
        </w:trPr>
        <w:tc>
          <w:tcPr>
            <w:tcW w:w="1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8BEC61" w14:textId="77777777" w:rsidR="004C6220" w:rsidRPr="007D54A1" w:rsidRDefault="008316EC">
            <w:pPr>
              <w:jc w:val="center"/>
              <w:rPr>
                <w:rFonts w:ascii="Arial" w:hAnsi="Arial" w:cs="Arial"/>
              </w:rPr>
            </w:pPr>
            <w:r w:rsidRPr="007D54A1">
              <w:rPr>
                <w:rFonts w:ascii="Arial" w:hAnsi="Arial" w:cs="Arial"/>
              </w:rPr>
              <w:t>Início</w:t>
            </w:r>
          </w:p>
        </w:tc>
        <w:tc>
          <w:tcPr>
            <w:tcW w:w="127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DF804A0" w14:textId="77777777" w:rsidR="004C6220" w:rsidRPr="007D54A1" w:rsidRDefault="008316EC">
            <w:pPr>
              <w:jc w:val="center"/>
              <w:rPr>
                <w:rFonts w:ascii="Arial" w:hAnsi="Arial" w:cs="Arial"/>
              </w:rPr>
            </w:pPr>
            <w:r w:rsidRPr="007D54A1">
              <w:rPr>
                <w:rFonts w:ascii="Arial" w:hAnsi="Arial" w:cs="Arial"/>
              </w:rPr>
              <w:t>Fim</w:t>
            </w:r>
          </w:p>
        </w:tc>
        <w:tc>
          <w:tcPr>
            <w:tcW w:w="496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ED66197" w14:textId="77777777" w:rsidR="004C6220" w:rsidRPr="007D54A1" w:rsidRDefault="008316EC">
            <w:pPr>
              <w:jc w:val="center"/>
              <w:rPr>
                <w:rFonts w:ascii="Arial" w:hAnsi="Arial" w:cs="Arial"/>
              </w:rPr>
            </w:pPr>
            <w:r w:rsidRPr="007D54A1">
              <w:rPr>
                <w:rFonts w:ascii="Arial" w:hAnsi="Arial" w:cs="Arial"/>
              </w:rPr>
              <w:t>Descrição do Conteúdo</w:t>
            </w:r>
          </w:p>
        </w:tc>
        <w:tc>
          <w:tcPr>
            <w:tcW w:w="18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16AB43F" w14:textId="77777777" w:rsidR="004C6220" w:rsidRPr="007D54A1" w:rsidRDefault="008316EC">
            <w:pPr>
              <w:jc w:val="center"/>
              <w:rPr>
                <w:rFonts w:ascii="Arial" w:hAnsi="Arial" w:cs="Arial"/>
              </w:rPr>
            </w:pPr>
            <w:r w:rsidRPr="007D54A1">
              <w:rPr>
                <w:rFonts w:ascii="Arial" w:hAnsi="Arial" w:cs="Arial"/>
              </w:rPr>
              <w:t>Natureza da atividade</w:t>
            </w:r>
          </w:p>
        </w:tc>
      </w:tr>
      <w:tr w:rsidR="00107D12" w:rsidRPr="00D8262D" w14:paraId="0E3F1187" w14:textId="77777777" w:rsidTr="00BB6DA2">
        <w:trPr>
          <w:trHeight w:val="336"/>
        </w:trPr>
        <w:tc>
          <w:tcPr>
            <w:tcW w:w="1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642AA9" w14:textId="4EA7F6D1" w:rsidR="00107D12" w:rsidRPr="007D54A1" w:rsidRDefault="007D54A1" w:rsidP="00C7354B">
            <w:pPr>
              <w:jc w:val="center"/>
              <w:rPr>
                <w:rFonts w:ascii="Arial" w:hAnsi="Arial" w:cs="Arial"/>
              </w:rPr>
            </w:pPr>
            <w:r w:rsidRPr="007D54A1">
              <w:rPr>
                <w:rFonts w:ascii="Arial" w:hAnsi="Arial" w:cs="Arial"/>
              </w:rPr>
              <w:t>2</w:t>
            </w:r>
            <w:r w:rsidR="00C7354B">
              <w:rPr>
                <w:rFonts w:ascii="Arial" w:hAnsi="Arial" w:cs="Arial"/>
              </w:rPr>
              <w:t>1</w:t>
            </w:r>
            <w:r w:rsidR="00107D12" w:rsidRPr="007D54A1">
              <w:rPr>
                <w:rFonts w:ascii="Arial" w:hAnsi="Arial" w:cs="Arial"/>
              </w:rPr>
              <w:t>/</w:t>
            </w:r>
            <w:r w:rsidRPr="007D54A1">
              <w:rPr>
                <w:rFonts w:ascii="Arial" w:hAnsi="Arial" w:cs="Arial"/>
              </w:rPr>
              <w:t>10</w:t>
            </w:r>
            <w:r w:rsidR="00107D12" w:rsidRPr="007D54A1">
              <w:rPr>
                <w:rFonts w:ascii="Arial" w:hAnsi="Arial" w:cs="Arial"/>
              </w:rPr>
              <w:t>/21</w:t>
            </w:r>
          </w:p>
        </w:tc>
        <w:tc>
          <w:tcPr>
            <w:tcW w:w="1276"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4C578C0" w14:textId="545DFE27" w:rsidR="00107D12" w:rsidRPr="007D54A1" w:rsidRDefault="007D54A1" w:rsidP="00C7354B">
            <w:pPr>
              <w:jc w:val="center"/>
              <w:rPr>
                <w:rFonts w:ascii="Arial" w:hAnsi="Arial" w:cs="Arial"/>
              </w:rPr>
            </w:pPr>
            <w:r w:rsidRPr="007D54A1">
              <w:rPr>
                <w:rFonts w:ascii="Arial" w:hAnsi="Arial" w:cs="Arial"/>
              </w:rPr>
              <w:t>2</w:t>
            </w:r>
            <w:r w:rsidR="00C7354B">
              <w:rPr>
                <w:rFonts w:ascii="Arial" w:hAnsi="Arial" w:cs="Arial"/>
              </w:rPr>
              <w:t>1</w:t>
            </w:r>
            <w:r w:rsidR="00107D12" w:rsidRPr="007D54A1">
              <w:rPr>
                <w:rFonts w:ascii="Arial" w:hAnsi="Arial" w:cs="Arial"/>
              </w:rPr>
              <w:t>/</w:t>
            </w:r>
            <w:r w:rsidRPr="007D54A1">
              <w:rPr>
                <w:rFonts w:ascii="Arial" w:hAnsi="Arial" w:cs="Arial"/>
              </w:rPr>
              <w:t>10</w:t>
            </w:r>
            <w:r w:rsidR="00107D12" w:rsidRPr="007D54A1">
              <w:rPr>
                <w:rFonts w:ascii="Arial" w:hAnsi="Arial" w:cs="Arial"/>
              </w:rPr>
              <w:t>/21</w:t>
            </w:r>
          </w:p>
        </w:tc>
        <w:tc>
          <w:tcPr>
            <w:tcW w:w="4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6B6320B" w14:textId="13281EE4" w:rsidR="00107D12" w:rsidRPr="007D54A1" w:rsidRDefault="007D54A1" w:rsidP="00C20A1C">
            <w:pPr>
              <w:ind w:left="-100" w:right="-100"/>
              <w:rPr>
                <w:rFonts w:ascii="Arial" w:hAnsi="Arial" w:cs="Arial"/>
              </w:rPr>
            </w:pPr>
            <w:r w:rsidRPr="007D54A1">
              <w:rPr>
                <w:rFonts w:ascii="Arial" w:hAnsi="Arial" w:cs="Arial"/>
              </w:rPr>
              <w:t>Apresentação da disciplina</w:t>
            </w:r>
            <w:r w:rsidR="00535C78">
              <w:rPr>
                <w:rFonts w:ascii="Arial" w:hAnsi="Arial" w:cs="Arial"/>
              </w:rPr>
              <w:t xml:space="preserve"> (</w:t>
            </w:r>
            <w:r w:rsidRPr="007D54A1">
              <w:rPr>
                <w:rFonts w:ascii="Arial" w:hAnsi="Arial" w:cs="Arial"/>
              </w:rPr>
              <w:t>informes gerais</w:t>
            </w:r>
            <w:r w:rsidR="00C20A1C">
              <w:rPr>
                <w:rFonts w:ascii="Arial" w:hAnsi="Arial" w:cs="Arial"/>
              </w:rPr>
              <w:t>).</w:t>
            </w:r>
            <w:r w:rsidR="00535C78">
              <w:rPr>
                <w:rFonts w:ascii="Arial" w:hAnsi="Arial" w:cs="Arial"/>
              </w:rPr>
              <w:t xml:space="preserve"> </w:t>
            </w:r>
            <w:r w:rsidR="00C20A1C">
              <w:rPr>
                <w:rFonts w:ascii="Arial" w:hAnsi="Arial" w:cs="Arial"/>
              </w:rPr>
              <w:t>C</w:t>
            </w:r>
            <w:r w:rsidR="00DC116F">
              <w:rPr>
                <w:rFonts w:ascii="Arial" w:hAnsi="Arial" w:cs="Arial"/>
                <w:bCs/>
              </w:rPr>
              <w:t>onceitos, definições, f</w:t>
            </w:r>
            <w:r w:rsidR="00DC116F" w:rsidRPr="00DD3D1A">
              <w:rPr>
                <w:rFonts w:ascii="Arial" w:hAnsi="Arial" w:cs="Arial"/>
                <w:bCs/>
              </w:rPr>
              <w:t>ormas e tipos de resíduos.</w:t>
            </w:r>
          </w:p>
        </w:tc>
        <w:tc>
          <w:tcPr>
            <w:tcW w:w="187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6AAB718" w14:textId="7AA55EE5" w:rsidR="00107D12" w:rsidRPr="007D54A1" w:rsidRDefault="00107D12" w:rsidP="00BB6DA2">
            <w:pPr>
              <w:jc w:val="center"/>
              <w:rPr>
                <w:rFonts w:ascii="Arial" w:hAnsi="Arial" w:cs="Arial"/>
              </w:rPr>
            </w:pPr>
            <w:r w:rsidRPr="007D54A1">
              <w:rPr>
                <w:rFonts w:ascii="Arial" w:hAnsi="Arial" w:cs="Arial"/>
              </w:rPr>
              <w:t>Síncrona</w:t>
            </w:r>
          </w:p>
        </w:tc>
      </w:tr>
      <w:tr w:rsidR="00107D12" w:rsidRPr="00D8262D" w14:paraId="50A330DA" w14:textId="77777777" w:rsidTr="00BB6DA2">
        <w:trPr>
          <w:trHeight w:val="485"/>
        </w:trPr>
        <w:tc>
          <w:tcPr>
            <w:tcW w:w="1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901A9F" w14:textId="5ACCFF73" w:rsidR="00107D12" w:rsidRPr="007D54A1" w:rsidRDefault="007D54A1" w:rsidP="00C7354B">
            <w:pPr>
              <w:jc w:val="center"/>
              <w:rPr>
                <w:rFonts w:ascii="Arial" w:hAnsi="Arial" w:cs="Arial"/>
              </w:rPr>
            </w:pPr>
            <w:r w:rsidRPr="007D54A1">
              <w:rPr>
                <w:rFonts w:ascii="Arial" w:hAnsi="Arial" w:cs="Arial"/>
              </w:rPr>
              <w:t>2</w:t>
            </w:r>
            <w:r w:rsidR="00C7354B">
              <w:rPr>
                <w:rFonts w:ascii="Arial" w:hAnsi="Arial" w:cs="Arial"/>
              </w:rPr>
              <w:t>8</w:t>
            </w:r>
            <w:r w:rsidR="0012763A" w:rsidRPr="007D54A1">
              <w:rPr>
                <w:rFonts w:ascii="Arial" w:hAnsi="Arial" w:cs="Arial"/>
              </w:rPr>
              <w:t>/</w:t>
            </w:r>
            <w:r w:rsidRPr="007D54A1">
              <w:rPr>
                <w:rFonts w:ascii="Arial" w:hAnsi="Arial" w:cs="Arial"/>
              </w:rPr>
              <w:t>10</w:t>
            </w:r>
            <w:r w:rsidR="0012763A" w:rsidRPr="007D54A1">
              <w:rPr>
                <w:rFonts w:ascii="Arial" w:hAnsi="Arial" w:cs="Arial"/>
              </w:rPr>
              <w:t>/21</w:t>
            </w:r>
          </w:p>
        </w:tc>
        <w:tc>
          <w:tcPr>
            <w:tcW w:w="1276"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75A108A" w14:textId="5352B572" w:rsidR="00107D12" w:rsidRPr="007D54A1" w:rsidRDefault="007D54A1" w:rsidP="00C7354B">
            <w:pPr>
              <w:jc w:val="center"/>
              <w:rPr>
                <w:rFonts w:ascii="Arial" w:hAnsi="Arial" w:cs="Arial"/>
              </w:rPr>
            </w:pPr>
            <w:r w:rsidRPr="007D54A1">
              <w:rPr>
                <w:rFonts w:ascii="Arial" w:hAnsi="Arial" w:cs="Arial"/>
              </w:rPr>
              <w:t>2</w:t>
            </w:r>
            <w:r w:rsidR="00C7354B">
              <w:rPr>
                <w:rFonts w:ascii="Arial" w:hAnsi="Arial" w:cs="Arial"/>
              </w:rPr>
              <w:t>8</w:t>
            </w:r>
            <w:r w:rsidR="0012763A" w:rsidRPr="007D54A1">
              <w:rPr>
                <w:rFonts w:ascii="Arial" w:hAnsi="Arial" w:cs="Arial"/>
              </w:rPr>
              <w:t>/</w:t>
            </w:r>
            <w:r w:rsidRPr="007D54A1">
              <w:rPr>
                <w:rFonts w:ascii="Arial" w:hAnsi="Arial" w:cs="Arial"/>
              </w:rPr>
              <w:t>10</w:t>
            </w:r>
            <w:r w:rsidR="0012763A" w:rsidRPr="007D54A1">
              <w:rPr>
                <w:rFonts w:ascii="Arial" w:hAnsi="Arial" w:cs="Arial"/>
              </w:rPr>
              <w:t>/21</w:t>
            </w:r>
          </w:p>
        </w:tc>
        <w:tc>
          <w:tcPr>
            <w:tcW w:w="4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539629C" w14:textId="68DE4655" w:rsidR="00107D12" w:rsidRPr="007D54A1" w:rsidRDefault="00DC116F" w:rsidP="00C20A1C">
            <w:pPr>
              <w:rPr>
                <w:rFonts w:ascii="Arial" w:hAnsi="Arial" w:cs="Arial"/>
              </w:rPr>
            </w:pPr>
            <w:r>
              <w:rPr>
                <w:rFonts w:ascii="Arial" w:hAnsi="Arial" w:cs="Arial"/>
                <w:bCs/>
              </w:rPr>
              <w:t>A</w:t>
            </w:r>
            <w:r w:rsidRPr="00DD3D1A">
              <w:rPr>
                <w:rFonts w:ascii="Arial" w:hAnsi="Arial" w:cs="Arial"/>
                <w:bCs/>
              </w:rPr>
              <w:t xml:space="preserve"> </w:t>
            </w:r>
            <w:r w:rsidR="00C20A1C">
              <w:rPr>
                <w:rFonts w:ascii="Arial" w:hAnsi="Arial" w:cs="Arial"/>
                <w:bCs/>
              </w:rPr>
              <w:t>g</w:t>
            </w:r>
            <w:r w:rsidRPr="00DD3D1A">
              <w:rPr>
                <w:rFonts w:ascii="Arial" w:hAnsi="Arial" w:cs="Arial"/>
                <w:bCs/>
              </w:rPr>
              <w:t>eração de resíduos sólidos</w:t>
            </w:r>
            <w:r>
              <w:rPr>
                <w:rFonts w:ascii="Arial" w:hAnsi="Arial" w:cs="Arial"/>
                <w:bCs/>
              </w:rPr>
              <w:t xml:space="preserve"> </w:t>
            </w:r>
            <w:r w:rsidR="00187F01">
              <w:rPr>
                <w:rFonts w:ascii="Arial" w:hAnsi="Arial" w:cs="Arial"/>
                <w:bCs/>
              </w:rPr>
              <w:t xml:space="preserve">pela agroindústria </w:t>
            </w:r>
            <w:r>
              <w:rPr>
                <w:rFonts w:ascii="Arial" w:hAnsi="Arial" w:cs="Arial"/>
                <w:bCs/>
              </w:rPr>
              <w:t>e seus</w:t>
            </w:r>
            <w:r w:rsidRPr="00DD3D1A">
              <w:rPr>
                <w:rFonts w:ascii="Arial" w:hAnsi="Arial" w:cs="Arial"/>
                <w:bCs/>
              </w:rPr>
              <w:t xml:space="preserve"> Impactos ambientais.</w:t>
            </w:r>
          </w:p>
        </w:tc>
        <w:tc>
          <w:tcPr>
            <w:tcW w:w="187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588EAC3" w14:textId="4168791D" w:rsidR="00107D12" w:rsidRPr="007D54A1" w:rsidRDefault="000540C7" w:rsidP="000540C7">
            <w:pPr>
              <w:jc w:val="center"/>
              <w:rPr>
                <w:rFonts w:ascii="Arial" w:hAnsi="Arial" w:cs="Arial"/>
              </w:rPr>
            </w:pPr>
            <w:r>
              <w:rPr>
                <w:rFonts w:ascii="Arial" w:hAnsi="Arial" w:cs="Arial"/>
              </w:rPr>
              <w:t>Ass</w:t>
            </w:r>
            <w:r w:rsidR="00107D12" w:rsidRPr="007D54A1">
              <w:rPr>
                <w:rFonts w:ascii="Arial" w:hAnsi="Arial" w:cs="Arial"/>
              </w:rPr>
              <w:t>íncrona</w:t>
            </w:r>
          </w:p>
        </w:tc>
      </w:tr>
      <w:tr w:rsidR="000540C7" w:rsidRPr="00D8262D" w14:paraId="59FC26E9" w14:textId="77777777" w:rsidTr="00BB6DA2">
        <w:trPr>
          <w:trHeight w:val="335"/>
        </w:trPr>
        <w:tc>
          <w:tcPr>
            <w:tcW w:w="1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95F842" w14:textId="6D57BB67" w:rsidR="000540C7" w:rsidRPr="007D54A1" w:rsidRDefault="000540C7" w:rsidP="00C7354B">
            <w:pPr>
              <w:jc w:val="center"/>
              <w:rPr>
                <w:rFonts w:ascii="Arial" w:hAnsi="Arial" w:cs="Arial"/>
              </w:rPr>
            </w:pPr>
            <w:r w:rsidRPr="007D54A1">
              <w:rPr>
                <w:rFonts w:ascii="Arial" w:hAnsi="Arial" w:cs="Arial"/>
              </w:rPr>
              <w:t>0</w:t>
            </w:r>
            <w:r w:rsidR="00C7354B">
              <w:rPr>
                <w:rFonts w:ascii="Arial" w:hAnsi="Arial" w:cs="Arial"/>
              </w:rPr>
              <w:t>4</w:t>
            </w:r>
            <w:r w:rsidRPr="007D54A1">
              <w:rPr>
                <w:rFonts w:ascii="Arial" w:hAnsi="Arial" w:cs="Arial"/>
              </w:rPr>
              <w:t>/11/21</w:t>
            </w:r>
          </w:p>
        </w:tc>
        <w:tc>
          <w:tcPr>
            <w:tcW w:w="1276"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761C661" w14:textId="4F8ADB07" w:rsidR="000540C7" w:rsidRPr="007D54A1" w:rsidRDefault="000540C7" w:rsidP="00C7354B">
            <w:pPr>
              <w:jc w:val="center"/>
              <w:rPr>
                <w:rFonts w:ascii="Arial" w:hAnsi="Arial" w:cs="Arial"/>
              </w:rPr>
            </w:pPr>
            <w:r w:rsidRPr="007D54A1">
              <w:rPr>
                <w:rFonts w:ascii="Arial" w:hAnsi="Arial" w:cs="Arial"/>
              </w:rPr>
              <w:t>0</w:t>
            </w:r>
            <w:r w:rsidR="00C7354B">
              <w:rPr>
                <w:rFonts w:ascii="Arial" w:hAnsi="Arial" w:cs="Arial"/>
              </w:rPr>
              <w:t>4</w:t>
            </w:r>
            <w:r w:rsidRPr="007D54A1">
              <w:rPr>
                <w:rFonts w:ascii="Arial" w:hAnsi="Arial" w:cs="Arial"/>
              </w:rPr>
              <w:t>/11/21</w:t>
            </w:r>
          </w:p>
        </w:tc>
        <w:tc>
          <w:tcPr>
            <w:tcW w:w="4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D045F3D" w14:textId="76AF5C44" w:rsidR="000540C7" w:rsidRPr="007D54A1" w:rsidRDefault="00DC116F" w:rsidP="00187F01">
            <w:pPr>
              <w:rPr>
                <w:rFonts w:ascii="Arial" w:hAnsi="Arial" w:cs="Arial"/>
              </w:rPr>
            </w:pPr>
            <w:r>
              <w:rPr>
                <w:rFonts w:ascii="Arial" w:hAnsi="Arial" w:cs="Arial"/>
                <w:bCs/>
              </w:rPr>
              <w:t>Os p</w:t>
            </w:r>
            <w:r w:rsidRPr="00DD3D1A">
              <w:rPr>
                <w:rFonts w:ascii="Arial" w:hAnsi="Arial" w:cs="Arial"/>
                <w:bCs/>
              </w:rPr>
              <w:t>rocessos de tratamento e de disposição final</w:t>
            </w:r>
            <w:r>
              <w:rPr>
                <w:rFonts w:ascii="Arial" w:hAnsi="Arial" w:cs="Arial"/>
                <w:bCs/>
              </w:rPr>
              <w:t xml:space="preserve"> dos resíduos </w:t>
            </w:r>
            <w:r w:rsidR="00187F01">
              <w:rPr>
                <w:rFonts w:ascii="Arial" w:hAnsi="Arial" w:cs="Arial"/>
                <w:bCs/>
              </w:rPr>
              <w:t>e a</w:t>
            </w:r>
            <w:r w:rsidRPr="00DD3D1A">
              <w:rPr>
                <w:rFonts w:ascii="Arial" w:hAnsi="Arial" w:cs="Arial"/>
                <w:bCs/>
              </w:rPr>
              <w:t xml:space="preserve"> </w:t>
            </w:r>
            <w:r>
              <w:rPr>
                <w:rFonts w:ascii="Arial" w:hAnsi="Arial" w:cs="Arial"/>
                <w:bCs/>
              </w:rPr>
              <w:t>r</w:t>
            </w:r>
            <w:r w:rsidRPr="00DD3D1A">
              <w:rPr>
                <w:rFonts w:ascii="Arial" w:hAnsi="Arial" w:cs="Arial"/>
                <w:bCs/>
              </w:rPr>
              <w:t>evalorização de resíduos sólidos.</w:t>
            </w:r>
          </w:p>
        </w:tc>
        <w:tc>
          <w:tcPr>
            <w:tcW w:w="187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BC68580" w14:textId="5FDAE17E" w:rsidR="000540C7" w:rsidRPr="007D54A1" w:rsidRDefault="000540C7" w:rsidP="00BB6DA2">
            <w:pPr>
              <w:jc w:val="center"/>
              <w:rPr>
                <w:rFonts w:ascii="Arial" w:hAnsi="Arial" w:cs="Arial"/>
              </w:rPr>
            </w:pPr>
            <w:r>
              <w:rPr>
                <w:rFonts w:ascii="Arial" w:hAnsi="Arial" w:cs="Arial"/>
              </w:rPr>
              <w:t>S</w:t>
            </w:r>
            <w:r w:rsidRPr="007D54A1">
              <w:rPr>
                <w:rFonts w:ascii="Arial" w:hAnsi="Arial" w:cs="Arial"/>
              </w:rPr>
              <w:t>íncrona</w:t>
            </w:r>
          </w:p>
        </w:tc>
      </w:tr>
      <w:tr w:rsidR="000540C7" w:rsidRPr="00D8262D" w14:paraId="78E2AA83" w14:textId="77777777" w:rsidTr="00BB6DA2">
        <w:trPr>
          <w:trHeight w:val="485"/>
        </w:trPr>
        <w:tc>
          <w:tcPr>
            <w:tcW w:w="1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6DA750" w14:textId="5C5A1E43" w:rsidR="000540C7" w:rsidRPr="000540C7" w:rsidRDefault="000540C7" w:rsidP="00C7354B">
            <w:pPr>
              <w:jc w:val="center"/>
              <w:rPr>
                <w:rFonts w:ascii="Arial" w:hAnsi="Arial" w:cs="Arial"/>
              </w:rPr>
            </w:pPr>
            <w:r w:rsidRPr="000540C7">
              <w:rPr>
                <w:rFonts w:ascii="Arial" w:hAnsi="Arial" w:cs="Arial"/>
              </w:rPr>
              <w:t>1</w:t>
            </w:r>
            <w:r w:rsidR="00C7354B">
              <w:rPr>
                <w:rFonts w:ascii="Arial" w:hAnsi="Arial" w:cs="Arial"/>
              </w:rPr>
              <w:t>1</w:t>
            </w:r>
            <w:r w:rsidRPr="000540C7">
              <w:rPr>
                <w:rFonts w:ascii="Arial" w:hAnsi="Arial" w:cs="Arial"/>
              </w:rPr>
              <w:t>/11/21</w:t>
            </w:r>
          </w:p>
        </w:tc>
        <w:tc>
          <w:tcPr>
            <w:tcW w:w="1276"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B88CC4" w14:textId="48ECCCCD" w:rsidR="000540C7" w:rsidRPr="000540C7" w:rsidRDefault="000540C7" w:rsidP="00C7354B">
            <w:pPr>
              <w:jc w:val="center"/>
              <w:rPr>
                <w:rFonts w:ascii="Arial" w:hAnsi="Arial" w:cs="Arial"/>
              </w:rPr>
            </w:pPr>
            <w:r w:rsidRPr="000540C7">
              <w:rPr>
                <w:rFonts w:ascii="Arial" w:hAnsi="Arial" w:cs="Arial"/>
              </w:rPr>
              <w:t>1</w:t>
            </w:r>
            <w:r w:rsidR="00C7354B">
              <w:rPr>
                <w:rFonts w:ascii="Arial" w:hAnsi="Arial" w:cs="Arial"/>
              </w:rPr>
              <w:t>1</w:t>
            </w:r>
            <w:r w:rsidRPr="000540C7">
              <w:rPr>
                <w:rFonts w:ascii="Arial" w:hAnsi="Arial" w:cs="Arial"/>
              </w:rPr>
              <w:t>/11/21</w:t>
            </w:r>
          </w:p>
        </w:tc>
        <w:tc>
          <w:tcPr>
            <w:tcW w:w="4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8FD19D6" w14:textId="3197E49D" w:rsidR="000540C7" w:rsidRPr="000540C7" w:rsidRDefault="00187F01" w:rsidP="00DC116F">
            <w:pPr>
              <w:rPr>
                <w:rFonts w:ascii="Arial" w:hAnsi="Arial" w:cs="Arial"/>
              </w:rPr>
            </w:pPr>
            <w:r>
              <w:rPr>
                <w:rFonts w:ascii="Arial" w:hAnsi="Arial" w:cs="Arial"/>
                <w:bCs/>
              </w:rPr>
              <w:t>Produção e u</w:t>
            </w:r>
            <w:r w:rsidR="00DC116F" w:rsidRPr="00DD3D1A">
              <w:rPr>
                <w:rFonts w:ascii="Arial" w:hAnsi="Arial" w:cs="Arial"/>
                <w:bCs/>
              </w:rPr>
              <w:t>tilização agrícola dos resíduos da indústria canavieira</w:t>
            </w:r>
            <w:r>
              <w:rPr>
                <w:rFonts w:ascii="Arial" w:hAnsi="Arial" w:cs="Arial"/>
                <w:bCs/>
              </w:rPr>
              <w:t>.</w:t>
            </w:r>
          </w:p>
        </w:tc>
        <w:tc>
          <w:tcPr>
            <w:tcW w:w="1875"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0D51064" w14:textId="1BBCEBAC" w:rsidR="000540C7" w:rsidRPr="000540C7" w:rsidRDefault="00187F01" w:rsidP="00BB6DA2">
            <w:pPr>
              <w:jc w:val="center"/>
              <w:rPr>
                <w:rFonts w:ascii="Arial" w:hAnsi="Arial" w:cs="Arial"/>
              </w:rPr>
            </w:pPr>
            <w:r>
              <w:rPr>
                <w:rFonts w:ascii="Arial" w:hAnsi="Arial" w:cs="Arial"/>
              </w:rPr>
              <w:t>Ass</w:t>
            </w:r>
            <w:r w:rsidR="000540C7" w:rsidRPr="000540C7">
              <w:rPr>
                <w:rFonts w:ascii="Arial" w:hAnsi="Arial" w:cs="Arial"/>
              </w:rPr>
              <w:t>íncrona</w:t>
            </w:r>
          </w:p>
        </w:tc>
      </w:tr>
      <w:tr w:rsidR="00187F01" w:rsidRPr="00D8262D" w14:paraId="3FCC77F1" w14:textId="77777777" w:rsidTr="00BB6DA2">
        <w:trPr>
          <w:trHeight w:val="280"/>
        </w:trPr>
        <w:tc>
          <w:tcPr>
            <w:tcW w:w="1670" w:type="dxa"/>
            <w:tcBorders>
              <w:top w:val="nil"/>
              <w:left w:val="single" w:sz="8" w:space="0" w:color="000000"/>
              <w:bottom w:val="single" w:sz="4" w:space="0" w:color="auto"/>
              <w:right w:val="single" w:sz="8" w:space="0" w:color="000000"/>
            </w:tcBorders>
            <w:tcMar>
              <w:top w:w="100" w:type="dxa"/>
              <w:left w:w="100" w:type="dxa"/>
              <w:bottom w:w="100" w:type="dxa"/>
              <w:right w:w="100" w:type="dxa"/>
            </w:tcMar>
            <w:vAlign w:val="center"/>
          </w:tcPr>
          <w:p w14:paraId="515D051F" w14:textId="73DA9843" w:rsidR="00187F01" w:rsidRPr="000540C7" w:rsidRDefault="00187F01" w:rsidP="00C7354B">
            <w:pPr>
              <w:jc w:val="center"/>
              <w:rPr>
                <w:rFonts w:ascii="Arial" w:hAnsi="Arial" w:cs="Arial"/>
              </w:rPr>
            </w:pPr>
            <w:r w:rsidRPr="000540C7">
              <w:rPr>
                <w:rFonts w:ascii="Arial" w:hAnsi="Arial" w:cs="Arial"/>
              </w:rPr>
              <w:t>2</w:t>
            </w:r>
            <w:r>
              <w:rPr>
                <w:rFonts w:ascii="Arial" w:hAnsi="Arial" w:cs="Arial"/>
              </w:rPr>
              <w:t>5</w:t>
            </w:r>
            <w:r w:rsidRPr="000540C7">
              <w:rPr>
                <w:rFonts w:ascii="Arial" w:hAnsi="Arial" w:cs="Arial"/>
              </w:rPr>
              <w:t>/11/21</w:t>
            </w:r>
          </w:p>
        </w:tc>
        <w:tc>
          <w:tcPr>
            <w:tcW w:w="1276" w:type="dxa"/>
            <w:tcBorders>
              <w:top w:val="nil"/>
              <w:left w:val="nil"/>
              <w:bottom w:val="single" w:sz="4" w:space="0" w:color="auto"/>
              <w:right w:val="single" w:sz="8" w:space="0" w:color="000000"/>
            </w:tcBorders>
            <w:tcMar>
              <w:top w:w="100" w:type="dxa"/>
              <w:left w:w="100" w:type="dxa"/>
              <w:bottom w:w="100" w:type="dxa"/>
              <w:right w:w="100" w:type="dxa"/>
            </w:tcMar>
            <w:vAlign w:val="center"/>
          </w:tcPr>
          <w:p w14:paraId="789A5485" w14:textId="1E09895A" w:rsidR="00187F01" w:rsidRPr="000540C7" w:rsidRDefault="00187F01" w:rsidP="00C7354B">
            <w:pPr>
              <w:jc w:val="center"/>
              <w:rPr>
                <w:rFonts w:ascii="Arial" w:hAnsi="Arial" w:cs="Arial"/>
              </w:rPr>
            </w:pPr>
            <w:r w:rsidRPr="000540C7">
              <w:rPr>
                <w:rFonts w:ascii="Arial" w:hAnsi="Arial" w:cs="Arial"/>
              </w:rPr>
              <w:t>2</w:t>
            </w:r>
            <w:r>
              <w:rPr>
                <w:rFonts w:ascii="Arial" w:hAnsi="Arial" w:cs="Arial"/>
              </w:rPr>
              <w:t>5</w:t>
            </w:r>
            <w:r w:rsidRPr="000540C7">
              <w:rPr>
                <w:rFonts w:ascii="Arial" w:hAnsi="Arial" w:cs="Arial"/>
              </w:rPr>
              <w:t>/11/21</w:t>
            </w:r>
          </w:p>
        </w:tc>
        <w:tc>
          <w:tcPr>
            <w:tcW w:w="4961" w:type="dxa"/>
            <w:tcBorders>
              <w:top w:val="nil"/>
              <w:left w:val="nil"/>
              <w:bottom w:val="single" w:sz="4" w:space="0" w:color="auto"/>
              <w:right w:val="single" w:sz="8" w:space="0" w:color="000000"/>
            </w:tcBorders>
            <w:tcMar>
              <w:top w:w="100" w:type="dxa"/>
              <w:left w:w="100" w:type="dxa"/>
              <w:bottom w:w="100" w:type="dxa"/>
              <w:right w:w="100" w:type="dxa"/>
            </w:tcMar>
            <w:vAlign w:val="center"/>
          </w:tcPr>
          <w:p w14:paraId="53A95F7C" w14:textId="5330581F" w:rsidR="00187F01" w:rsidRPr="000540C7" w:rsidRDefault="00187F01" w:rsidP="00DC116F">
            <w:pPr>
              <w:rPr>
                <w:rFonts w:ascii="Arial" w:hAnsi="Arial" w:cs="Arial"/>
              </w:rPr>
            </w:pPr>
            <w:r>
              <w:rPr>
                <w:rFonts w:ascii="Arial" w:hAnsi="Arial" w:cs="Arial"/>
                <w:bCs/>
              </w:rPr>
              <w:t>Produção e u</w:t>
            </w:r>
            <w:r w:rsidRPr="00DD3D1A">
              <w:rPr>
                <w:rFonts w:ascii="Arial" w:hAnsi="Arial" w:cs="Arial"/>
                <w:bCs/>
              </w:rPr>
              <w:t>tilização agrícola dos resíduos da indústria da fabricação de farinha de mandioca</w:t>
            </w:r>
          </w:p>
        </w:tc>
        <w:tc>
          <w:tcPr>
            <w:tcW w:w="1875" w:type="dxa"/>
            <w:tcBorders>
              <w:top w:val="nil"/>
              <w:left w:val="nil"/>
              <w:bottom w:val="single" w:sz="4" w:space="0" w:color="auto"/>
              <w:right w:val="single" w:sz="8" w:space="0" w:color="000000"/>
            </w:tcBorders>
            <w:tcMar>
              <w:top w:w="100" w:type="dxa"/>
              <w:left w:w="100" w:type="dxa"/>
              <w:bottom w:w="100" w:type="dxa"/>
              <w:right w:w="100" w:type="dxa"/>
            </w:tcMar>
            <w:vAlign w:val="center"/>
          </w:tcPr>
          <w:p w14:paraId="23C10AEA" w14:textId="688D28FB" w:rsidR="00187F01" w:rsidRPr="000540C7" w:rsidRDefault="00187F01" w:rsidP="00BB6DA2">
            <w:pPr>
              <w:jc w:val="center"/>
              <w:rPr>
                <w:rFonts w:ascii="Arial" w:hAnsi="Arial" w:cs="Arial"/>
              </w:rPr>
            </w:pPr>
            <w:r>
              <w:rPr>
                <w:rFonts w:ascii="Arial" w:hAnsi="Arial" w:cs="Arial"/>
              </w:rPr>
              <w:t>S</w:t>
            </w:r>
            <w:r w:rsidRPr="000540C7">
              <w:rPr>
                <w:rFonts w:ascii="Arial" w:hAnsi="Arial" w:cs="Arial"/>
              </w:rPr>
              <w:t>íncrona</w:t>
            </w:r>
          </w:p>
        </w:tc>
      </w:tr>
      <w:tr w:rsidR="000540C7" w:rsidRPr="00D8262D" w14:paraId="1234CB01" w14:textId="77777777" w:rsidTr="00BB6DA2">
        <w:trPr>
          <w:trHeight w:val="485"/>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2223697" w14:textId="30E1E1EB" w:rsidR="000540C7" w:rsidRPr="000540C7" w:rsidRDefault="000540C7" w:rsidP="00C7354B">
            <w:pPr>
              <w:jc w:val="center"/>
              <w:rPr>
                <w:rFonts w:ascii="Arial" w:hAnsi="Arial" w:cs="Arial"/>
              </w:rPr>
            </w:pPr>
            <w:r w:rsidRPr="000540C7">
              <w:rPr>
                <w:rFonts w:ascii="Arial" w:hAnsi="Arial" w:cs="Arial"/>
              </w:rPr>
              <w:lastRenderedPageBreak/>
              <w:t>0</w:t>
            </w:r>
            <w:r w:rsidR="00C7354B">
              <w:rPr>
                <w:rFonts w:ascii="Arial" w:hAnsi="Arial" w:cs="Arial"/>
              </w:rPr>
              <w:t>2</w:t>
            </w:r>
            <w:r w:rsidRPr="000540C7">
              <w:rPr>
                <w:rFonts w:ascii="Arial" w:hAnsi="Arial" w:cs="Arial"/>
              </w:rPr>
              <w:t>/12/21</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594F0C3" w14:textId="2267F534" w:rsidR="000540C7" w:rsidRPr="000540C7" w:rsidRDefault="000540C7" w:rsidP="00C7354B">
            <w:pPr>
              <w:jc w:val="center"/>
              <w:rPr>
                <w:rFonts w:ascii="Arial" w:hAnsi="Arial" w:cs="Arial"/>
              </w:rPr>
            </w:pPr>
            <w:r w:rsidRPr="000540C7">
              <w:rPr>
                <w:rFonts w:ascii="Arial" w:hAnsi="Arial" w:cs="Arial"/>
              </w:rPr>
              <w:t>0</w:t>
            </w:r>
            <w:r w:rsidR="00C7354B">
              <w:rPr>
                <w:rFonts w:ascii="Arial" w:hAnsi="Arial" w:cs="Arial"/>
              </w:rPr>
              <w:t>2</w:t>
            </w:r>
            <w:r w:rsidRPr="000540C7">
              <w:rPr>
                <w:rFonts w:ascii="Arial" w:hAnsi="Arial" w:cs="Arial"/>
              </w:rPr>
              <w:t>/12/21</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DE51B45" w14:textId="7EA7D562" w:rsidR="000540C7" w:rsidRPr="000540C7" w:rsidRDefault="00187F01" w:rsidP="00DC116F">
            <w:pPr>
              <w:rPr>
                <w:rFonts w:ascii="Arial" w:hAnsi="Arial" w:cs="Arial"/>
              </w:rPr>
            </w:pPr>
            <w:r>
              <w:rPr>
                <w:rFonts w:ascii="Arial" w:hAnsi="Arial" w:cs="Arial"/>
                <w:bCs/>
              </w:rPr>
              <w:t>Produção e u</w:t>
            </w:r>
            <w:r w:rsidRPr="00DD3D1A">
              <w:rPr>
                <w:rFonts w:ascii="Arial" w:hAnsi="Arial" w:cs="Arial"/>
                <w:bCs/>
              </w:rPr>
              <w:t xml:space="preserve">tilização agrícola dos resíduos da indústria </w:t>
            </w:r>
            <w:r>
              <w:rPr>
                <w:rFonts w:ascii="Arial" w:hAnsi="Arial" w:cs="Arial"/>
                <w:bCs/>
              </w:rPr>
              <w:t>da fruticultura</w:t>
            </w:r>
          </w:p>
        </w:tc>
        <w:tc>
          <w:tcPr>
            <w:tcW w:w="18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953E2E9" w14:textId="4E91BEBC" w:rsidR="000540C7" w:rsidRPr="000540C7" w:rsidRDefault="00187F01" w:rsidP="00BB6DA2">
            <w:pPr>
              <w:jc w:val="center"/>
              <w:rPr>
                <w:rFonts w:ascii="Arial" w:hAnsi="Arial" w:cs="Arial"/>
              </w:rPr>
            </w:pPr>
            <w:r>
              <w:rPr>
                <w:rFonts w:ascii="Arial" w:hAnsi="Arial" w:cs="Arial"/>
              </w:rPr>
              <w:t>S</w:t>
            </w:r>
            <w:r w:rsidRPr="000540C7">
              <w:rPr>
                <w:rFonts w:ascii="Arial" w:hAnsi="Arial" w:cs="Arial"/>
              </w:rPr>
              <w:t>íncrona</w:t>
            </w:r>
          </w:p>
        </w:tc>
      </w:tr>
      <w:tr w:rsidR="000540C7" w:rsidRPr="00D8262D" w14:paraId="17E7DA53" w14:textId="77777777" w:rsidTr="00BB6DA2">
        <w:trPr>
          <w:trHeight w:val="485"/>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C8E10F1" w14:textId="0E41E279" w:rsidR="000540C7" w:rsidRPr="000540C7" w:rsidRDefault="00C7354B" w:rsidP="00BB6DA2">
            <w:pPr>
              <w:jc w:val="center"/>
              <w:rPr>
                <w:rFonts w:ascii="Arial" w:hAnsi="Arial" w:cs="Arial"/>
              </w:rPr>
            </w:pPr>
            <w:r>
              <w:rPr>
                <w:rFonts w:ascii="Arial" w:hAnsi="Arial" w:cs="Arial"/>
              </w:rPr>
              <w:t>09</w:t>
            </w:r>
            <w:r w:rsidR="000540C7" w:rsidRPr="000540C7">
              <w:rPr>
                <w:rFonts w:ascii="Arial" w:hAnsi="Arial" w:cs="Arial"/>
              </w:rPr>
              <w:t>/12/21</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12C95CA" w14:textId="7F3AE7B2" w:rsidR="000540C7" w:rsidRPr="000540C7" w:rsidRDefault="00C7354B" w:rsidP="00BB6DA2">
            <w:pPr>
              <w:jc w:val="center"/>
              <w:rPr>
                <w:rFonts w:ascii="Arial" w:hAnsi="Arial" w:cs="Arial"/>
              </w:rPr>
            </w:pPr>
            <w:r>
              <w:rPr>
                <w:rFonts w:ascii="Arial" w:hAnsi="Arial" w:cs="Arial"/>
              </w:rPr>
              <w:t>09</w:t>
            </w:r>
            <w:r w:rsidR="000540C7" w:rsidRPr="000540C7">
              <w:rPr>
                <w:rFonts w:ascii="Arial" w:hAnsi="Arial" w:cs="Arial"/>
              </w:rPr>
              <w:t>/12/21</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67B2E9D" w14:textId="76F6A00C" w:rsidR="000540C7" w:rsidRPr="000540C7" w:rsidRDefault="00187F01" w:rsidP="00DC116F">
            <w:pPr>
              <w:rPr>
                <w:rFonts w:ascii="Arial" w:hAnsi="Arial" w:cs="Arial"/>
              </w:rPr>
            </w:pPr>
            <w:r>
              <w:rPr>
                <w:rFonts w:ascii="Arial" w:hAnsi="Arial" w:cs="Arial"/>
                <w:bCs/>
              </w:rPr>
              <w:t>Produção e u</w:t>
            </w:r>
            <w:r w:rsidRPr="00DD3D1A">
              <w:rPr>
                <w:rFonts w:ascii="Arial" w:hAnsi="Arial" w:cs="Arial"/>
                <w:bCs/>
              </w:rPr>
              <w:t xml:space="preserve">tilização agrícola dos resíduos da indústria </w:t>
            </w:r>
            <w:r>
              <w:rPr>
                <w:rFonts w:ascii="Arial" w:hAnsi="Arial" w:cs="Arial"/>
                <w:bCs/>
              </w:rPr>
              <w:t>do beneficiamento do arroz</w:t>
            </w:r>
          </w:p>
        </w:tc>
        <w:tc>
          <w:tcPr>
            <w:tcW w:w="18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EB81AC6" w14:textId="0D232F54" w:rsidR="000540C7" w:rsidRPr="000540C7" w:rsidRDefault="00535C78" w:rsidP="00BB6DA2">
            <w:pPr>
              <w:jc w:val="center"/>
              <w:rPr>
                <w:rFonts w:ascii="Arial" w:hAnsi="Arial" w:cs="Arial"/>
              </w:rPr>
            </w:pPr>
            <w:r>
              <w:rPr>
                <w:rFonts w:ascii="Arial" w:hAnsi="Arial" w:cs="Arial"/>
              </w:rPr>
              <w:t>S</w:t>
            </w:r>
            <w:r w:rsidR="000540C7" w:rsidRPr="000540C7">
              <w:rPr>
                <w:rFonts w:ascii="Arial" w:hAnsi="Arial" w:cs="Arial"/>
              </w:rPr>
              <w:t>íncrona</w:t>
            </w:r>
          </w:p>
        </w:tc>
      </w:tr>
      <w:tr w:rsidR="00535C78" w:rsidRPr="00D8262D" w14:paraId="0DF0D24B" w14:textId="77777777" w:rsidTr="00F90B84">
        <w:trPr>
          <w:trHeight w:val="349"/>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D1C463A" w14:textId="31694125" w:rsidR="00535C78" w:rsidRPr="00DC116F" w:rsidRDefault="00535C78" w:rsidP="00C7354B">
            <w:pPr>
              <w:jc w:val="center"/>
              <w:rPr>
                <w:rFonts w:ascii="Arial" w:hAnsi="Arial" w:cs="Arial"/>
              </w:rPr>
            </w:pPr>
            <w:r w:rsidRPr="00DC116F">
              <w:rPr>
                <w:rFonts w:ascii="Arial" w:hAnsi="Arial" w:cs="Arial"/>
              </w:rPr>
              <w:t>1</w:t>
            </w:r>
            <w:r w:rsidR="00C7354B" w:rsidRPr="00DC116F">
              <w:rPr>
                <w:rFonts w:ascii="Arial" w:hAnsi="Arial" w:cs="Arial"/>
              </w:rPr>
              <w:t>3</w:t>
            </w:r>
            <w:r w:rsidRPr="00DC116F">
              <w:rPr>
                <w:rFonts w:ascii="Arial" w:hAnsi="Arial" w:cs="Arial"/>
              </w:rPr>
              <w:t>/01/22</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0BEDC23" w14:textId="279F8149" w:rsidR="00535C78" w:rsidRPr="00DC116F" w:rsidRDefault="00535C78" w:rsidP="00C7354B">
            <w:pPr>
              <w:jc w:val="center"/>
              <w:rPr>
                <w:rFonts w:ascii="Arial" w:hAnsi="Arial" w:cs="Arial"/>
              </w:rPr>
            </w:pPr>
            <w:r w:rsidRPr="00DC116F">
              <w:rPr>
                <w:rFonts w:ascii="Arial" w:hAnsi="Arial" w:cs="Arial"/>
              </w:rPr>
              <w:t>1</w:t>
            </w:r>
            <w:r w:rsidR="00C7354B" w:rsidRPr="00DC116F">
              <w:rPr>
                <w:rFonts w:ascii="Arial" w:hAnsi="Arial" w:cs="Arial"/>
              </w:rPr>
              <w:t>3</w:t>
            </w:r>
            <w:r w:rsidRPr="00DC116F">
              <w:rPr>
                <w:rFonts w:ascii="Arial" w:hAnsi="Arial" w:cs="Arial"/>
              </w:rPr>
              <w:t>/01/22</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51005FB" w14:textId="1ABD5A1F" w:rsidR="00535C78" w:rsidRPr="00DC116F" w:rsidRDefault="00187F01" w:rsidP="00187F01">
            <w:pPr>
              <w:rPr>
                <w:rFonts w:ascii="Arial" w:hAnsi="Arial" w:cs="Arial"/>
              </w:rPr>
            </w:pPr>
            <w:r>
              <w:rPr>
                <w:rFonts w:ascii="Arial" w:hAnsi="Arial" w:cs="Arial"/>
                <w:bCs/>
              </w:rPr>
              <w:t>Produção e u</w:t>
            </w:r>
            <w:r w:rsidRPr="00DD3D1A">
              <w:rPr>
                <w:rFonts w:ascii="Arial" w:hAnsi="Arial" w:cs="Arial"/>
                <w:bCs/>
              </w:rPr>
              <w:t>tilização agrícola dos resíduos d</w:t>
            </w:r>
            <w:r>
              <w:rPr>
                <w:rFonts w:ascii="Arial" w:hAnsi="Arial" w:cs="Arial"/>
                <w:bCs/>
              </w:rPr>
              <w:t>a</w:t>
            </w:r>
            <w:r w:rsidRPr="00DD3D1A">
              <w:rPr>
                <w:rFonts w:ascii="Arial" w:hAnsi="Arial" w:cs="Arial"/>
                <w:bCs/>
              </w:rPr>
              <w:t xml:space="preserve"> </w:t>
            </w:r>
            <w:r>
              <w:rPr>
                <w:rFonts w:ascii="Arial" w:hAnsi="Arial" w:cs="Arial"/>
                <w:bCs/>
              </w:rPr>
              <w:t xml:space="preserve">indústria do </w:t>
            </w:r>
            <w:r w:rsidRPr="00DD3D1A">
              <w:rPr>
                <w:rFonts w:ascii="Arial" w:hAnsi="Arial" w:cs="Arial"/>
                <w:bCs/>
              </w:rPr>
              <w:t xml:space="preserve">coco </w:t>
            </w:r>
          </w:p>
        </w:tc>
        <w:tc>
          <w:tcPr>
            <w:tcW w:w="18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2C22ACD" w14:textId="27B5F893" w:rsidR="00535C78" w:rsidRPr="00DC116F" w:rsidRDefault="00535C78" w:rsidP="00107D12">
            <w:pPr>
              <w:jc w:val="center"/>
              <w:rPr>
                <w:rFonts w:ascii="Arial" w:hAnsi="Arial" w:cs="Arial"/>
              </w:rPr>
            </w:pPr>
            <w:r w:rsidRPr="00DC116F">
              <w:rPr>
                <w:rFonts w:ascii="Arial" w:hAnsi="Arial" w:cs="Arial"/>
              </w:rPr>
              <w:t>Síncrona</w:t>
            </w:r>
          </w:p>
        </w:tc>
      </w:tr>
      <w:tr w:rsidR="00535C78" w:rsidRPr="00D8262D" w14:paraId="5F496108" w14:textId="77777777" w:rsidTr="00D5051B">
        <w:trPr>
          <w:trHeight w:val="229"/>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0FA4C28" w14:textId="12ED42E1" w:rsidR="00535C78" w:rsidRPr="00DC116F" w:rsidRDefault="00535C78" w:rsidP="00C7354B">
            <w:pPr>
              <w:jc w:val="center"/>
              <w:rPr>
                <w:rFonts w:ascii="Arial" w:hAnsi="Arial" w:cs="Arial"/>
              </w:rPr>
            </w:pPr>
            <w:r w:rsidRPr="00DC116F">
              <w:rPr>
                <w:rFonts w:ascii="Arial" w:hAnsi="Arial" w:cs="Arial"/>
              </w:rPr>
              <w:t>2</w:t>
            </w:r>
            <w:r w:rsidR="00C7354B" w:rsidRPr="00DC116F">
              <w:rPr>
                <w:rFonts w:ascii="Arial" w:hAnsi="Arial" w:cs="Arial"/>
              </w:rPr>
              <w:t>0</w:t>
            </w:r>
            <w:r w:rsidRPr="00DC116F">
              <w:rPr>
                <w:rFonts w:ascii="Arial" w:hAnsi="Arial" w:cs="Arial"/>
              </w:rPr>
              <w:t>/01/22</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3D484DC8" w14:textId="25942119" w:rsidR="00535C78" w:rsidRPr="00DC116F" w:rsidRDefault="00535C78" w:rsidP="00C7354B">
            <w:pPr>
              <w:jc w:val="center"/>
              <w:rPr>
                <w:rFonts w:ascii="Arial" w:hAnsi="Arial" w:cs="Arial"/>
              </w:rPr>
            </w:pPr>
            <w:r w:rsidRPr="00DC116F">
              <w:rPr>
                <w:rFonts w:ascii="Arial" w:hAnsi="Arial" w:cs="Arial"/>
              </w:rPr>
              <w:t>2</w:t>
            </w:r>
            <w:r w:rsidR="00C7354B" w:rsidRPr="00DC116F">
              <w:rPr>
                <w:rFonts w:ascii="Arial" w:hAnsi="Arial" w:cs="Arial"/>
              </w:rPr>
              <w:t>0</w:t>
            </w:r>
            <w:r w:rsidRPr="00DC116F">
              <w:rPr>
                <w:rFonts w:ascii="Arial" w:hAnsi="Arial" w:cs="Arial"/>
              </w:rPr>
              <w:t>/01/22</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9DCD4CA" w14:textId="5358011D" w:rsidR="00535C78" w:rsidRPr="00DC116F" w:rsidRDefault="00187F01" w:rsidP="00C20A1C">
            <w:pPr>
              <w:rPr>
                <w:rFonts w:ascii="Arial" w:hAnsi="Arial" w:cs="Arial"/>
              </w:rPr>
            </w:pPr>
            <w:r>
              <w:rPr>
                <w:rFonts w:ascii="Arial" w:hAnsi="Arial" w:cs="Arial"/>
                <w:bCs/>
              </w:rPr>
              <w:t>Produção e u</w:t>
            </w:r>
            <w:r w:rsidRPr="00DD3D1A">
              <w:rPr>
                <w:rFonts w:ascii="Arial" w:hAnsi="Arial" w:cs="Arial"/>
                <w:bCs/>
              </w:rPr>
              <w:t>tilização agrícola dos resíduos da cera da carnaúba</w:t>
            </w:r>
            <w:r>
              <w:rPr>
                <w:rFonts w:ascii="Arial" w:hAnsi="Arial" w:cs="Arial"/>
                <w:bCs/>
              </w:rPr>
              <w:t xml:space="preserve"> </w:t>
            </w:r>
            <w:r w:rsidR="00C20A1C">
              <w:rPr>
                <w:rFonts w:ascii="Arial" w:hAnsi="Arial" w:cs="Arial"/>
                <w:bCs/>
              </w:rPr>
              <w:t>e</w:t>
            </w:r>
            <w:r w:rsidRPr="00DD3D1A">
              <w:rPr>
                <w:rFonts w:ascii="Arial" w:hAnsi="Arial" w:cs="Arial"/>
                <w:bCs/>
              </w:rPr>
              <w:t xml:space="preserve"> d</w:t>
            </w:r>
            <w:r>
              <w:rPr>
                <w:rFonts w:ascii="Arial" w:hAnsi="Arial" w:cs="Arial"/>
                <w:bCs/>
              </w:rPr>
              <w:t>o</w:t>
            </w:r>
            <w:r w:rsidRPr="00DD3D1A">
              <w:rPr>
                <w:rFonts w:ascii="Arial" w:hAnsi="Arial" w:cs="Arial"/>
                <w:bCs/>
              </w:rPr>
              <w:t xml:space="preserve"> </w:t>
            </w:r>
            <w:r w:rsidR="00C20A1C">
              <w:rPr>
                <w:rFonts w:ascii="Arial" w:hAnsi="Arial" w:cs="Arial"/>
                <w:bCs/>
              </w:rPr>
              <w:t>b</w:t>
            </w:r>
            <w:r>
              <w:rPr>
                <w:rFonts w:ascii="Arial" w:hAnsi="Arial" w:cs="Arial"/>
                <w:bCs/>
              </w:rPr>
              <w:t>iodiesel</w:t>
            </w:r>
          </w:p>
        </w:tc>
        <w:tc>
          <w:tcPr>
            <w:tcW w:w="18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7DC08C6" w14:textId="1D4D0B06" w:rsidR="00535C78" w:rsidRPr="00DC116F" w:rsidRDefault="00187F01" w:rsidP="00107D12">
            <w:pPr>
              <w:jc w:val="center"/>
              <w:rPr>
                <w:rFonts w:ascii="Arial" w:hAnsi="Arial" w:cs="Arial"/>
              </w:rPr>
            </w:pPr>
            <w:r>
              <w:rPr>
                <w:rFonts w:ascii="Arial" w:hAnsi="Arial" w:cs="Arial"/>
              </w:rPr>
              <w:t>Ass</w:t>
            </w:r>
            <w:r w:rsidR="00535C78" w:rsidRPr="00DC116F">
              <w:rPr>
                <w:rFonts w:ascii="Arial" w:hAnsi="Arial" w:cs="Arial"/>
              </w:rPr>
              <w:t>íncrona</w:t>
            </w:r>
          </w:p>
        </w:tc>
      </w:tr>
      <w:tr w:rsidR="00535C78" w:rsidRPr="00D8262D" w14:paraId="3210745C" w14:textId="77777777" w:rsidTr="00187F01">
        <w:trPr>
          <w:trHeight w:val="229"/>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385FAA3" w14:textId="622A9F26" w:rsidR="00535C78" w:rsidRPr="00DC116F" w:rsidRDefault="00535C78" w:rsidP="00C7354B">
            <w:pPr>
              <w:jc w:val="center"/>
              <w:rPr>
                <w:rFonts w:ascii="Arial" w:hAnsi="Arial" w:cs="Arial"/>
              </w:rPr>
            </w:pPr>
            <w:r w:rsidRPr="00DC116F">
              <w:rPr>
                <w:rFonts w:ascii="Arial" w:hAnsi="Arial" w:cs="Arial"/>
              </w:rPr>
              <w:t>2</w:t>
            </w:r>
            <w:r w:rsidR="00C7354B" w:rsidRPr="00DC116F">
              <w:rPr>
                <w:rFonts w:ascii="Arial" w:hAnsi="Arial" w:cs="Arial"/>
              </w:rPr>
              <w:t>7</w:t>
            </w:r>
            <w:r w:rsidRPr="00DC116F">
              <w:rPr>
                <w:rFonts w:ascii="Arial" w:hAnsi="Arial" w:cs="Arial"/>
              </w:rPr>
              <w:t>/01/22</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5ED1756" w14:textId="5EB6D218" w:rsidR="00535C78" w:rsidRPr="00DC116F" w:rsidRDefault="00535C78" w:rsidP="00C7354B">
            <w:pPr>
              <w:jc w:val="center"/>
              <w:rPr>
                <w:rFonts w:ascii="Arial" w:hAnsi="Arial" w:cs="Arial"/>
              </w:rPr>
            </w:pPr>
            <w:r w:rsidRPr="00DC116F">
              <w:rPr>
                <w:rFonts w:ascii="Arial" w:hAnsi="Arial" w:cs="Arial"/>
              </w:rPr>
              <w:t>2</w:t>
            </w:r>
            <w:r w:rsidR="00C7354B" w:rsidRPr="00DC116F">
              <w:rPr>
                <w:rFonts w:ascii="Arial" w:hAnsi="Arial" w:cs="Arial"/>
              </w:rPr>
              <w:t>7</w:t>
            </w:r>
            <w:r w:rsidRPr="00DC116F">
              <w:rPr>
                <w:rFonts w:ascii="Arial" w:hAnsi="Arial" w:cs="Arial"/>
              </w:rPr>
              <w:t>/01/22</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A4E2BB" w14:textId="55E86ACB" w:rsidR="00535C78" w:rsidRPr="00DC116F" w:rsidRDefault="00187F01" w:rsidP="00187F01">
            <w:pPr>
              <w:rPr>
                <w:rFonts w:ascii="Arial" w:hAnsi="Arial" w:cs="Arial"/>
              </w:rPr>
            </w:pPr>
            <w:r>
              <w:rPr>
                <w:rFonts w:ascii="Arial" w:hAnsi="Arial" w:cs="Arial"/>
                <w:bCs/>
              </w:rPr>
              <w:t>Uso de resíduos como aditivos para a confecção de silagens de forragens tropicais</w:t>
            </w:r>
          </w:p>
        </w:tc>
        <w:tc>
          <w:tcPr>
            <w:tcW w:w="1875" w:type="dxa"/>
            <w:tcBorders>
              <w:top w:val="single" w:sz="4" w:space="0" w:color="auto"/>
              <w:left w:val="single" w:sz="4" w:space="0" w:color="auto"/>
              <w:bottom w:val="single" w:sz="4" w:space="0" w:color="auto"/>
              <w:right w:val="single" w:sz="4" w:space="0" w:color="auto"/>
            </w:tcBorders>
            <w:shd w:val="clear" w:color="auto" w:fill="FFFFFF" w:themeFill="background1"/>
            <w:tcMar>
              <w:top w:w="100" w:type="dxa"/>
              <w:left w:w="100" w:type="dxa"/>
              <w:bottom w:w="100" w:type="dxa"/>
              <w:right w:w="100" w:type="dxa"/>
            </w:tcMar>
            <w:vAlign w:val="center"/>
          </w:tcPr>
          <w:p w14:paraId="179B0B62" w14:textId="4D72DA5A" w:rsidR="00535C78" w:rsidRPr="00DC116F" w:rsidRDefault="00535C78" w:rsidP="00107D12">
            <w:pPr>
              <w:jc w:val="center"/>
              <w:rPr>
                <w:rFonts w:ascii="Arial" w:hAnsi="Arial" w:cs="Arial"/>
              </w:rPr>
            </w:pPr>
            <w:r w:rsidRPr="00DC116F">
              <w:rPr>
                <w:rFonts w:ascii="Arial" w:hAnsi="Arial" w:cs="Arial"/>
              </w:rPr>
              <w:t>Síncrona</w:t>
            </w:r>
          </w:p>
        </w:tc>
      </w:tr>
      <w:tr w:rsidR="00535C78" w:rsidRPr="00187F01" w14:paraId="4367E4BB" w14:textId="77777777" w:rsidTr="00187F01">
        <w:trPr>
          <w:trHeight w:val="229"/>
        </w:trPr>
        <w:tc>
          <w:tcPr>
            <w:tcW w:w="16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0B974E6" w14:textId="662C4527" w:rsidR="00535C78" w:rsidRPr="00DC116F" w:rsidRDefault="00535C78" w:rsidP="00C7354B">
            <w:pPr>
              <w:jc w:val="center"/>
              <w:rPr>
                <w:rFonts w:ascii="Arial" w:hAnsi="Arial" w:cs="Arial"/>
              </w:rPr>
            </w:pPr>
            <w:r w:rsidRPr="00DC116F">
              <w:rPr>
                <w:rFonts w:ascii="Arial" w:hAnsi="Arial" w:cs="Arial"/>
              </w:rPr>
              <w:t>0</w:t>
            </w:r>
            <w:r w:rsidR="00C7354B" w:rsidRPr="00DC116F">
              <w:rPr>
                <w:rFonts w:ascii="Arial" w:hAnsi="Arial" w:cs="Arial"/>
              </w:rPr>
              <w:t>3</w:t>
            </w:r>
            <w:r w:rsidRPr="00DC116F">
              <w:rPr>
                <w:rFonts w:ascii="Arial" w:hAnsi="Arial" w:cs="Arial"/>
              </w:rPr>
              <w:t>/02/22</w:t>
            </w:r>
          </w:p>
        </w:tc>
        <w:tc>
          <w:tcPr>
            <w:tcW w:w="127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5C64E49" w14:textId="1D834C89" w:rsidR="00535C78" w:rsidRPr="00DC116F" w:rsidRDefault="00535C78" w:rsidP="00C7354B">
            <w:pPr>
              <w:jc w:val="center"/>
              <w:rPr>
                <w:rFonts w:ascii="Arial" w:hAnsi="Arial" w:cs="Arial"/>
              </w:rPr>
            </w:pPr>
            <w:r w:rsidRPr="00DC116F">
              <w:rPr>
                <w:rFonts w:ascii="Arial" w:hAnsi="Arial" w:cs="Arial"/>
              </w:rPr>
              <w:t>0</w:t>
            </w:r>
            <w:r w:rsidR="00C7354B" w:rsidRPr="00DC116F">
              <w:rPr>
                <w:rFonts w:ascii="Arial" w:hAnsi="Arial" w:cs="Arial"/>
              </w:rPr>
              <w:t>3</w:t>
            </w:r>
            <w:r w:rsidRPr="00DC116F">
              <w:rPr>
                <w:rFonts w:ascii="Arial" w:hAnsi="Arial" w:cs="Arial"/>
              </w:rPr>
              <w:t>/02/22</w:t>
            </w:r>
          </w:p>
        </w:tc>
        <w:tc>
          <w:tcPr>
            <w:tcW w:w="49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3B5F8E0" w14:textId="3921E3BC" w:rsidR="00535C78" w:rsidRPr="00DC116F" w:rsidRDefault="00187F01" w:rsidP="00DC116F">
            <w:pPr>
              <w:rPr>
                <w:rFonts w:ascii="Arial" w:hAnsi="Arial" w:cs="Arial"/>
              </w:rPr>
            </w:pPr>
            <w:r w:rsidRPr="00DC116F">
              <w:rPr>
                <w:rFonts w:ascii="Arial" w:hAnsi="Arial" w:cs="Arial"/>
              </w:rPr>
              <w:t>Valor nutritivo dos resíduos agroindustriais</w:t>
            </w:r>
            <w:r w:rsidR="00BA1314">
              <w:rPr>
                <w:rFonts w:ascii="Arial" w:hAnsi="Arial" w:cs="Arial"/>
              </w:rPr>
              <w:t xml:space="preserve"> e desempenho animal</w:t>
            </w:r>
          </w:p>
        </w:tc>
        <w:tc>
          <w:tcPr>
            <w:tcW w:w="1875" w:type="dxa"/>
            <w:tcBorders>
              <w:top w:val="single" w:sz="4" w:space="0" w:color="auto"/>
              <w:left w:val="single" w:sz="4" w:space="0" w:color="auto"/>
              <w:bottom w:val="single" w:sz="4" w:space="0" w:color="auto"/>
              <w:right w:val="single" w:sz="4" w:space="0" w:color="auto"/>
            </w:tcBorders>
            <w:shd w:val="clear" w:color="auto" w:fill="FFFFFF" w:themeFill="background1"/>
            <w:tcMar>
              <w:top w:w="100" w:type="dxa"/>
              <w:left w:w="100" w:type="dxa"/>
              <w:bottom w:w="100" w:type="dxa"/>
              <w:right w:w="100" w:type="dxa"/>
            </w:tcMar>
            <w:vAlign w:val="center"/>
          </w:tcPr>
          <w:p w14:paraId="17195F40" w14:textId="1B2E719C" w:rsidR="00535C78" w:rsidRPr="00187F01" w:rsidRDefault="00535C78" w:rsidP="00107D12">
            <w:pPr>
              <w:jc w:val="center"/>
              <w:rPr>
                <w:rFonts w:ascii="Arial" w:hAnsi="Arial" w:cs="Arial"/>
              </w:rPr>
            </w:pPr>
            <w:r w:rsidRPr="00187F01">
              <w:rPr>
                <w:rFonts w:ascii="Arial" w:hAnsi="Arial" w:cs="Arial"/>
              </w:rPr>
              <w:t>Síncrona</w:t>
            </w:r>
          </w:p>
        </w:tc>
      </w:tr>
    </w:tbl>
    <w:p w14:paraId="0E5CAE59" w14:textId="77777777" w:rsidR="004C6220" w:rsidRPr="00D8262D" w:rsidRDefault="004C6220">
      <w:pPr>
        <w:rPr>
          <w:rFonts w:ascii="Arial" w:eastAsia="Calibri" w:hAnsi="Arial" w:cs="Arial"/>
          <w:color w:val="000000"/>
          <w:lang w:eastAsia="zh-CN" w:bidi="hi-IN"/>
        </w:rPr>
      </w:pPr>
    </w:p>
    <w:p w14:paraId="6A0D820C" w14:textId="77777777" w:rsidR="00297769" w:rsidRPr="00D8262D" w:rsidRDefault="00297769">
      <w:pPr>
        <w:ind w:hanging="426"/>
        <w:rPr>
          <w:rFonts w:ascii="Arial" w:eastAsia="Calibri" w:hAnsi="Arial" w:cs="Arial"/>
          <w:b/>
          <w:color w:val="000000"/>
          <w:lang w:eastAsia="zh-CN" w:bidi="hi-IN"/>
        </w:rPr>
      </w:pPr>
    </w:p>
    <w:p w14:paraId="14993CAA" w14:textId="309BF4DD" w:rsidR="004C6220" w:rsidRPr="00D8262D" w:rsidRDefault="008316EC">
      <w:pPr>
        <w:ind w:hanging="426"/>
        <w:rPr>
          <w:rFonts w:ascii="Arial" w:eastAsia="Calibri" w:hAnsi="Arial" w:cs="Arial"/>
          <w:b/>
          <w:color w:val="000000"/>
          <w:lang w:eastAsia="zh-CN" w:bidi="hi-IN"/>
        </w:rPr>
      </w:pPr>
      <w:r w:rsidRPr="00D8262D">
        <w:rPr>
          <w:rFonts w:ascii="Arial" w:eastAsia="Calibri" w:hAnsi="Arial" w:cs="Arial"/>
          <w:b/>
          <w:color w:val="000000"/>
          <w:lang w:eastAsia="zh-CN" w:bidi="hi-IN"/>
        </w:rPr>
        <w:t>AVALIAÇÕES:</w:t>
      </w:r>
    </w:p>
    <w:p w14:paraId="55B8FF4D" w14:textId="77777777" w:rsidR="004C6220" w:rsidRPr="00D8262D" w:rsidRDefault="004C6220">
      <w:pPr>
        <w:ind w:hanging="426"/>
        <w:rPr>
          <w:rFonts w:ascii="Arial" w:eastAsia="Calibri" w:hAnsi="Arial" w:cs="Arial"/>
          <w:b/>
          <w:color w:val="000000"/>
          <w:lang w:eastAsia="zh-CN" w:bidi="hi-IN"/>
        </w:rPr>
      </w:pPr>
    </w:p>
    <w:tbl>
      <w:tblPr>
        <w:tblStyle w:val="Style13"/>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2116"/>
        <w:gridCol w:w="1590"/>
        <w:gridCol w:w="2133"/>
        <w:gridCol w:w="3943"/>
      </w:tblGrid>
      <w:tr w:rsidR="004C6220" w:rsidRPr="00D8262D" w14:paraId="1BC5ECFA" w14:textId="77777777" w:rsidTr="0013107E">
        <w:trPr>
          <w:trHeight w:val="485"/>
        </w:trPr>
        <w:tc>
          <w:tcPr>
            <w:tcW w:w="2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2719FF" w14:textId="77777777" w:rsidR="004C6220" w:rsidRPr="00BB17B4" w:rsidRDefault="008316EC" w:rsidP="0013107E">
            <w:pPr>
              <w:jc w:val="center"/>
              <w:rPr>
                <w:rFonts w:ascii="Arial" w:hAnsi="Arial" w:cs="Arial"/>
              </w:rPr>
            </w:pPr>
            <w:r w:rsidRPr="00BB17B4">
              <w:rPr>
                <w:rFonts w:ascii="Arial" w:hAnsi="Arial" w:cs="Arial"/>
              </w:rPr>
              <w:t>Data</w:t>
            </w:r>
          </w:p>
        </w:tc>
        <w:tc>
          <w:tcPr>
            <w:tcW w:w="15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81D0A21" w14:textId="77777777" w:rsidR="004C6220" w:rsidRPr="00BB17B4" w:rsidRDefault="008316EC" w:rsidP="0013107E">
            <w:pPr>
              <w:jc w:val="center"/>
              <w:rPr>
                <w:rFonts w:ascii="Arial" w:hAnsi="Arial" w:cs="Arial"/>
              </w:rPr>
            </w:pPr>
            <w:r w:rsidRPr="00BB17B4">
              <w:rPr>
                <w:rFonts w:ascii="Arial" w:hAnsi="Arial" w:cs="Arial"/>
              </w:rPr>
              <w:t>Hora</w:t>
            </w:r>
          </w:p>
        </w:tc>
        <w:tc>
          <w:tcPr>
            <w:tcW w:w="2133"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D1A5A32" w14:textId="77777777" w:rsidR="004C6220" w:rsidRPr="00BB17B4" w:rsidRDefault="008316EC" w:rsidP="0013107E">
            <w:pPr>
              <w:jc w:val="center"/>
              <w:rPr>
                <w:rFonts w:ascii="Arial" w:hAnsi="Arial" w:cs="Arial"/>
              </w:rPr>
            </w:pPr>
            <w:r w:rsidRPr="00BB17B4">
              <w:rPr>
                <w:rFonts w:ascii="Arial" w:hAnsi="Arial" w:cs="Arial"/>
              </w:rPr>
              <w:t>Descrição</w:t>
            </w:r>
          </w:p>
        </w:tc>
        <w:tc>
          <w:tcPr>
            <w:tcW w:w="39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7031193" w14:textId="77777777" w:rsidR="004C6220" w:rsidRPr="00BB17B4" w:rsidRDefault="008316EC" w:rsidP="0013107E">
            <w:pPr>
              <w:jc w:val="center"/>
              <w:rPr>
                <w:rFonts w:ascii="Arial" w:hAnsi="Arial" w:cs="Arial"/>
              </w:rPr>
            </w:pPr>
            <w:r w:rsidRPr="00BB17B4">
              <w:rPr>
                <w:rFonts w:ascii="Arial" w:hAnsi="Arial" w:cs="Arial"/>
              </w:rPr>
              <w:t>Ferramenta de aplicação</w:t>
            </w:r>
          </w:p>
        </w:tc>
      </w:tr>
      <w:tr w:rsidR="004C6220" w:rsidRPr="00D8262D" w14:paraId="60F4A1F1" w14:textId="77777777" w:rsidTr="0013107E">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20EB9E" w14:textId="2DC50DE7" w:rsidR="004C6220" w:rsidRPr="00BB17B4" w:rsidRDefault="00F856B7" w:rsidP="00CE3092">
            <w:pPr>
              <w:jc w:val="center"/>
              <w:rPr>
                <w:rFonts w:ascii="Arial" w:hAnsi="Arial" w:cs="Arial"/>
              </w:rPr>
            </w:pPr>
            <w:r w:rsidRPr="00BB17B4">
              <w:rPr>
                <w:rFonts w:ascii="Arial" w:hAnsi="Arial" w:cs="Arial"/>
              </w:rPr>
              <w:t>1</w:t>
            </w:r>
            <w:r w:rsidR="00CE3092">
              <w:rPr>
                <w:rFonts w:ascii="Arial" w:hAnsi="Arial" w:cs="Arial"/>
              </w:rPr>
              <w:t>8</w:t>
            </w:r>
            <w:r w:rsidRPr="00BB17B4">
              <w:rPr>
                <w:rFonts w:ascii="Arial" w:hAnsi="Arial" w:cs="Arial"/>
              </w:rPr>
              <w:t>/11/21</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0FBDA19" w14:textId="590BF6B9" w:rsidR="004C6220" w:rsidRPr="00BB17B4" w:rsidRDefault="00662606" w:rsidP="0013107E">
            <w:pPr>
              <w:jc w:val="center"/>
              <w:rPr>
                <w:rFonts w:ascii="Arial" w:hAnsi="Arial" w:cs="Arial"/>
              </w:rPr>
            </w:pPr>
            <w:proofErr w:type="gramStart"/>
            <w:r>
              <w:rPr>
                <w:rFonts w:ascii="Arial" w:hAnsi="Arial" w:cs="Arial"/>
              </w:rPr>
              <w:t>07</w:t>
            </w:r>
            <w:r w:rsidR="008B48C9" w:rsidRPr="00BB17B4">
              <w:rPr>
                <w:rFonts w:ascii="Arial" w:hAnsi="Arial" w:cs="Arial"/>
              </w:rPr>
              <w:t>:</w:t>
            </w:r>
            <w:r w:rsidR="000540C7" w:rsidRPr="00BB17B4">
              <w:rPr>
                <w:rFonts w:ascii="Arial" w:hAnsi="Arial" w:cs="Arial"/>
              </w:rPr>
              <w:t>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8EAD8C9" w14:textId="77777777" w:rsidR="004C6220" w:rsidRPr="00BB17B4" w:rsidRDefault="008316EC" w:rsidP="0013107E">
            <w:pPr>
              <w:jc w:val="center"/>
              <w:rPr>
                <w:rFonts w:ascii="Arial" w:hAnsi="Arial" w:cs="Arial"/>
              </w:rPr>
            </w:pPr>
            <w:r w:rsidRPr="00BB17B4">
              <w:rPr>
                <w:rFonts w:ascii="Arial" w:hAnsi="Arial" w:cs="Arial"/>
              </w:rPr>
              <w:t>1ª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48B597B" w14:textId="5E721F1E" w:rsidR="004C6220" w:rsidRPr="00BB17B4" w:rsidRDefault="008316EC" w:rsidP="0013107E">
            <w:pPr>
              <w:jc w:val="center"/>
              <w:rPr>
                <w:rFonts w:ascii="Arial" w:hAnsi="Arial" w:cs="Arial"/>
              </w:rPr>
            </w:pPr>
            <w:proofErr w:type="spellStart"/>
            <w:r w:rsidRPr="00BB17B4">
              <w:rPr>
                <w:rFonts w:ascii="Arial" w:hAnsi="Arial" w:cs="Arial"/>
              </w:rPr>
              <w:t>Multiprova</w:t>
            </w:r>
            <w:proofErr w:type="spellEnd"/>
          </w:p>
        </w:tc>
      </w:tr>
      <w:tr w:rsidR="000540C7" w:rsidRPr="00D8262D" w14:paraId="0A259D8B" w14:textId="77777777" w:rsidTr="0013107E">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F587B9" w14:textId="38FBCC4C" w:rsidR="000540C7" w:rsidRPr="00BB17B4" w:rsidRDefault="00DC116F" w:rsidP="00DC116F">
            <w:pPr>
              <w:jc w:val="center"/>
              <w:rPr>
                <w:rFonts w:ascii="Arial" w:hAnsi="Arial" w:cs="Arial"/>
              </w:rPr>
            </w:pPr>
            <w:r>
              <w:rPr>
                <w:rFonts w:ascii="Arial" w:hAnsi="Arial" w:cs="Arial"/>
              </w:rPr>
              <w:t>16</w:t>
            </w:r>
            <w:r w:rsidR="000540C7" w:rsidRPr="00BB17B4">
              <w:rPr>
                <w:rFonts w:ascii="Arial" w:hAnsi="Arial" w:cs="Arial"/>
              </w:rPr>
              <w:t>/</w:t>
            </w:r>
            <w:r>
              <w:rPr>
                <w:rFonts w:ascii="Arial" w:hAnsi="Arial" w:cs="Arial"/>
              </w:rPr>
              <w:t>12</w:t>
            </w:r>
            <w:r w:rsidR="000540C7" w:rsidRPr="00BB17B4">
              <w:rPr>
                <w:rFonts w:ascii="Arial" w:hAnsi="Arial" w:cs="Arial"/>
              </w:rPr>
              <w:t>/2</w:t>
            </w:r>
            <w:r>
              <w:rPr>
                <w:rFonts w:ascii="Arial" w:hAnsi="Arial" w:cs="Arial"/>
              </w:rPr>
              <w:t>1</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D6490A3" w14:textId="4B51E07C" w:rsidR="000540C7" w:rsidRPr="00BB17B4" w:rsidRDefault="00662606" w:rsidP="0013107E">
            <w:pPr>
              <w:jc w:val="center"/>
              <w:rPr>
                <w:rFonts w:ascii="Arial" w:hAnsi="Arial" w:cs="Arial"/>
              </w:rPr>
            </w:pPr>
            <w:proofErr w:type="gramStart"/>
            <w:r>
              <w:rPr>
                <w:rFonts w:ascii="Arial" w:hAnsi="Arial" w:cs="Arial"/>
              </w:rPr>
              <w:t>07</w:t>
            </w:r>
            <w:r w:rsidR="00BB17B4" w:rsidRPr="00BB17B4">
              <w:rPr>
                <w:rFonts w:ascii="Arial" w:hAnsi="Arial" w:cs="Arial"/>
              </w:rPr>
              <w:t>:00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60D7B2E" w14:textId="77777777" w:rsidR="000540C7" w:rsidRPr="00BB17B4" w:rsidRDefault="000540C7" w:rsidP="0013107E">
            <w:pPr>
              <w:jc w:val="center"/>
              <w:rPr>
                <w:rFonts w:ascii="Arial" w:hAnsi="Arial" w:cs="Arial"/>
              </w:rPr>
            </w:pPr>
            <w:r w:rsidRPr="00BB17B4">
              <w:rPr>
                <w:rFonts w:ascii="Arial" w:hAnsi="Arial" w:cs="Arial"/>
              </w:rPr>
              <w:t>2ª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3B75DE" w14:textId="365F7245" w:rsidR="000540C7" w:rsidRPr="00BB17B4" w:rsidRDefault="000540C7" w:rsidP="0013107E">
            <w:pPr>
              <w:jc w:val="center"/>
              <w:rPr>
                <w:rFonts w:ascii="Arial" w:hAnsi="Arial" w:cs="Arial"/>
              </w:rPr>
            </w:pPr>
            <w:r w:rsidRPr="00BB17B4">
              <w:rPr>
                <w:rFonts w:ascii="Arial" w:hAnsi="Arial" w:cs="Arial"/>
              </w:rPr>
              <w:t>Apresentação de seminários/artigos</w:t>
            </w:r>
          </w:p>
        </w:tc>
      </w:tr>
      <w:tr w:rsidR="008B48C9" w:rsidRPr="00D8262D" w14:paraId="2CE39C29" w14:textId="77777777" w:rsidTr="0013107E">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199371" w14:textId="4A498527" w:rsidR="008B48C9" w:rsidRPr="00BB17B4" w:rsidRDefault="00F856B7" w:rsidP="00CE3092">
            <w:pPr>
              <w:jc w:val="center"/>
              <w:rPr>
                <w:rFonts w:ascii="Arial" w:hAnsi="Arial" w:cs="Arial"/>
              </w:rPr>
            </w:pPr>
            <w:r w:rsidRPr="00BB17B4">
              <w:rPr>
                <w:rFonts w:ascii="Arial" w:hAnsi="Arial" w:cs="Arial"/>
              </w:rPr>
              <w:t>1</w:t>
            </w:r>
            <w:r w:rsidR="00CE3092">
              <w:rPr>
                <w:rFonts w:ascii="Arial" w:hAnsi="Arial" w:cs="Arial"/>
              </w:rPr>
              <w:t>0</w:t>
            </w:r>
            <w:r w:rsidRPr="00BB17B4">
              <w:rPr>
                <w:rFonts w:ascii="Arial" w:hAnsi="Arial" w:cs="Arial"/>
              </w:rPr>
              <w:t>/02/22</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03A4DDC" w14:textId="538E638B" w:rsidR="008B48C9" w:rsidRPr="00BB17B4" w:rsidRDefault="00662606" w:rsidP="0013107E">
            <w:pPr>
              <w:jc w:val="center"/>
              <w:rPr>
                <w:rFonts w:ascii="Arial" w:hAnsi="Arial" w:cs="Arial"/>
              </w:rPr>
            </w:pPr>
            <w:proofErr w:type="gramStart"/>
            <w:r>
              <w:rPr>
                <w:rFonts w:ascii="Arial" w:hAnsi="Arial" w:cs="Arial"/>
              </w:rPr>
              <w:t>07</w:t>
            </w:r>
            <w:r w:rsidR="00BB17B4" w:rsidRPr="00BB17B4">
              <w:rPr>
                <w:rFonts w:ascii="Arial" w:hAnsi="Arial" w:cs="Arial"/>
              </w:rPr>
              <w:t>:00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7C9DBC4" w14:textId="77777777" w:rsidR="008B48C9" w:rsidRPr="00BB17B4" w:rsidRDefault="008B48C9" w:rsidP="0013107E">
            <w:pPr>
              <w:jc w:val="center"/>
              <w:rPr>
                <w:rFonts w:ascii="Arial" w:hAnsi="Arial" w:cs="Arial"/>
              </w:rPr>
            </w:pPr>
            <w:r w:rsidRPr="00BB17B4">
              <w:rPr>
                <w:rFonts w:ascii="Arial" w:hAnsi="Arial" w:cs="Arial"/>
              </w:rPr>
              <w:t>3ª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600EF28" w14:textId="0FE947DC" w:rsidR="008B48C9" w:rsidRPr="00BB17B4" w:rsidRDefault="00535C78" w:rsidP="00BA1314">
            <w:pPr>
              <w:jc w:val="center"/>
              <w:rPr>
                <w:rFonts w:ascii="Arial" w:hAnsi="Arial" w:cs="Arial"/>
              </w:rPr>
            </w:pPr>
            <w:r w:rsidRPr="00BB17B4">
              <w:rPr>
                <w:rFonts w:ascii="Arial" w:hAnsi="Arial" w:cs="Arial"/>
              </w:rPr>
              <w:t>Relatório</w:t>
            </w:r>
            <w:r w:rsidR="007378AC">
              <w:rPr>
                <w:rFonts w:ascii="Arial" w:hAnsi="Arial" w:cs="Arial"/>
              </w:rPr>
              <w:t>s</w:t>
            </w:r>
            <w:r w:rsidRPr="00BB17B4">
              <w:rPr>
                <w:rFonts w:ascii="Arial" w:hAnsi="Arial" w:cs="Arial"/>
              </w:rPr>
              <w:t xml:space="preserve"> das atividades assíncronas</w:t>
            </w:r>
          </w:p>
        </w:tc>
      </w:tr>
      <w:tr w:rsidR="008B48C9" w:rsidRPr="00D8262D" w14:paraId="4E7931D1" w14:textId="77777777" w:rsidTr="0013107E">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EAA770" w14:textId="7944884A" w:rsidR="008B48C9" w:rsidRPr="00BB17B4" w:rsidRDefault="006A6D0C" w:rsidP="00CE3092">
            <w:pPr>
              <w:jc w:val="center"/>
              <w:rPr>
                <w:rFonts w:ascii="Arial" w:hAnsi="Arial" w:cs="Arial"/>
              </w:rPr>
            </w:pPr>
            <w:r w:rsidRPr="00BB17B4">
              <w:rPr>
                <w:rFonts w:ascii="Arial" w:hAnsi="Arial" w:cs="Arial"/>
              </w:rPr>
              <w:t>1</w:t>
            </w:r>
            <w:r w:rsidR="00CE3092">
              <w:rPr>
                <w:rFonts w:ascii="Arial" w:hAnsi="Arial" w:cs="Arial"/>
              </w:rPr>
              <w:t>7</w:t>
            </w:r>
            <w:r w:rsidRPr="00BB17B4">
              <w:rPr>
                <w:rFonts w:ascii="Arial" w:hAnsi="Arial" w:cs="Arial"/>
              </w:rPr>
              <w:t>/0</w:t>
            </w:r>
            <w:r w:rsidR="00F856B7" w:rsidRPr="00BB17B4">
              <w:rPr>
                <w:rFonts w:ascii="Arial" w:hAnsi="Arial" w:cs="Arial"/>
              </w:rPr>
              <w:t>2</w:t>
            </w:r>
            <w:r w:rsidRPr="00BB17B4">
              <w:rPr>
                <w:rFonts w:ascii="Arial" w:hAnsi="Arial" w:cs="Arial"/>
              </w:rPr>
              <w:t>/2</w:t>
            </w:r>
            <w:r w:rsidR="00F856B7" w:rsidRPr="00BB17B4">
              <w:rPr>
                <w:rFonts w:ascii="Arial" w:hAnsi="Arial" w:cs="Arial"/>
              </w:rPr>
              <w:t>2</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F2645A8" w14:textId="0F87E956" w:rsidR="008B48C9" w:rsidRPr="00BB17B4" w:rsidRDefault="00662606" w:rsidP="0013107E">
            <w:pPr>
              <w:jc w:val="center"/>
              <w:rPr>
                <w:rFonts w:ascii="Arial" w:hAnsi="Arial" w:cs="Arial"/>
              </w:rPr>
            </w:pPr>
            <w:proofErr w:type="gramStart"/>
            <w:r>
              <w:rPr>
                <w:rFonts w:ascii="Arial" w:hAnsi="Arial" w:cs="Arial"/>
              </w:rPr>
              <w:t>07</w:t>
            </w:r>
            <w:r w:rsidR="00BB17B4" w:rsidRPr="00BB17B4">
              <w:rPr>
                <w:rFonts w:ascii="Arial" w:hAnsi="Arial" w:cs="Arial"/>
              </w:rPr>
              <w:t>:00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A4B334C" w14:textId="77777777" w:rsidR="008B48C9" w:rsidRPr="00BB17B4" w:rsidRDefault="008B48C9" w:rsidP="0013107E">
            <w:pPr>
              <w:jc w:val="center"/>
              <w:rPr>
                <w:rFonts w:ascii="Arial" w:hAnsi="Arial" w:cs="Arial"/>
              </w:rPr>
            </w:pPr>
            <w:r w:rsidRPr="00BB17B4">
              <w:rPr>
                <w:rFonts w:ascii="Arial" w:hAnsi="Arial" w:cs="Arial"/>
              </w:rPr>
              <w:t>Reposição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1FBA86D" w14:textId="0642A778" w:rsidR="008B48C9" w:rsidRPr="00BB17B4" w:rsidRDefault="008B48C9" w:rsidP="0013107E">
            <w:pPr>
              <w:jc w:val="center"/>
              <w:rPr>
                <w:rFonts w:ascii="Arial" w:hAnsi="Arial" w:cs="Arial"/>
              </w:rPr>
            </w:pPr>
            <w:proofErr w:type="spellStart"/>
            <w:r w:rsidRPr="00BB17B4">
              <w:rPr>
                <w:rFonts w:ascii="Arial" w:hAnsi="Arial" w:cs="Arial"/>
              </w:rPr>
              <w:t>Multiprova</w:t>
            </w:r>
            <w:proofErr w:type="spellEnd"/>
          </w:p>
        </w:tc>
      </w:tr>
    </w:tbl>
    <w:p w14:paraId="1A78FF10" w14:textId="77777777" w:rsidR="004C6220" w:rsidRPr="00D8262D" w:rsidRDefault="004C6220">
      <w:pPr>
        <w:ind w:hanging="426"/>
        <w:rPr>
          <w:rFonts w:ascii="Arial" w:eastAsia="Calibri" w:hAnsi="Arial" w:cs="Arial"/>
          <w:b/>
          <w:color w:val="000000"/>
          <w:lang w:eastAsia="zh-CN" w:bidi="hi-IN"/>
        </w:rPr>
      </w:pPr>
    </w:p>
    <w:p w14:paraId="2EDDBE03" w14:textId="77777777" w:rsidR="004C6220" w:rsidRPr="00D8262D" w:rsidRDefault="008316EC">
      <w:pPr>
        <w:ind w:hanging="426"/>
        <w:rPr>
          <w:rFonts w:ascii="Arial" w:eastAsia="Calibri" w:hAnsi="Arial" w:cs="Arial"/>
          <w:b/>
          <w:color w:val="000000"/>
          <w:lang w:eastAsia="zh-CN" w:bidi="hi-IN"/>
        </w:rPr>
      </w:pPr>
      <w:r w:rsidRPr="00D8262D">
        <w:rPr>
          <w:rFonts w:ascii="Arial" w:eastAsia="Calibri" w:hAnsi="Arial" w:cs="Arial"/>
          <w:b/>
          <w:color w:val="000000"/>
          <w:lang w:eastAsia="zh-CN" w:bidi="hi-IN"/>
        </w:rPr>
        <w:t>REFERÊNCIAS BÁSICAS:</w:t>
      </w:r>
    </w:p>
    <w:p w14:paraId="0BCF5195" w14:textId="77777777" w:rsidR="004C6220" w:rsidRPr="00D8262D" w:rsidRDefault="004C6220">
      <w:pPr>
        <w:ind w:hanging="426"/>
        <w:rPr>
          <w:rFonts w:ascii="Arial" w:eastAsia="Calibri" w:hAnsi="Arial" w:cs="Arial"/>
          <w:color w:val="000000"/>
          <w:lang w:eastAsia="zh-CN" w:bidi="hi-IN"/>
        </w:rPr>
      </w:pPr>
    </w:p>
    <w:tbl>
      <w:tblPr>
        <w:tblStyle w:val="Style14"/>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9782"/>
      </w:tblGrid>
      <w:tr w:rsidR="004C6220" w:rsidRPr="00D8262D" w14:paraId="7074EDB5" w14:textId="77777777" w:rsidTr="00297769">
        <w:trPr>
          <w:trHeight w:val="315"/>
        </w:trPr>
        <w:tc>
          <w:tcPr>
            <w:tcW w:w="97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798876" w14:textId="77777777" w:rsidR="004C6220" w:rsidRPr="00D8262D" w:rsidRDefault="008316EC">
            <w:pPr>
              <w:rPr>
                <w:rFonts w:ascii="Arial" w:hAnsi="Arial" w:cs="Arial"/>
                <w:b/>
              </w:rPr>
            </w:pPr>
            <w:r w:rsidRPr="00D8262D">
              <w:rPr>
                <w:rFonts w:ascii="Arial" w:hAnsi="Arial" w:cs="Arial"/>
                <w:b/>
              </w:rPr>
              <w:t>Descrição</w:t>
            </w:r>
          </w:p>
        </w:tc>
      </w:tr>
      <w:tr w:rsidR="00072007" w:rsidRPr="00D8262D" w14:paraId="5C65A082" w14:textId="77777777" w:rsidTr="00297769">
        <w:trPr>
          <w:trHeight w:val="318"/>
        </w:trPr>
        <w:tc>
          <w:tcPr>
            <w:tcW w:w="97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6BE347" w14:textId="77777777" w:rsidR="00072007" w:rsidRDefault="007F3943" w:rsidP="00297769">
            <w:pPr>
              <w:pStyle w:val="NormalWeb"/>
              <w:contextualSpacing/>
            </w:pPr>
            <w:r>
              <w:t xml:space="preserve">DOMINGUES, A. N.; ABREU, J. G. de; REIS, R. H. P. dos. </w:t>
            </w:r>
            <w:r>
              <w:rPr>
                <w:b/>
              </w:rPr>
              <w:t>Alimentação de baixo custo para bovinos no período da seca.</w:t>
            </w:r>
            <w:r>
              <w:t xml:space="preserve"> </w:t>
            </w:r>
            <w:r w:rsidRPr="007D594B">
              <w:t>B</w:t>
            </w:r>
            <w:r>
              <w:t>rasília: LK Editora, 2012. 92p</w:t>
            </w:r>
          </w:p>
          <w:p w14:paraId="1B765D42" w14:textId="77777777" w:rsidR="007F3943" w:rsidRPr="003D7F97" w:rsidRDefault="007F3943" w:rsidP="007F3943">
            <w:pPr>
              <w:rPr>
                <w:rFonts w:ascii="Arial" w:hAnsi="Arial" w:cs="Arial"/>
                <w:noProof/>
                <w:color w:val="000000"/>
              </w:rPr>
            </w:pPr>
            <w:r w:rsidRPr="003D7F97">
              <w:rPr>
                <w:rFonts w:ascii="Arial" w:hAnsi="Arial" w:cs="Arial"/>
                <w:noProof/>
                <w:color w:val="000000"/>
              </w:rPr>
              <w:lastRenderedPageBreak/>
              <w:t xml:space="preserve">GONÇALVES, L. C.; BORGES, I.; FERREIRA, P.D.S. Alimentos para gado de leite. 1ª ed. FEPMVZ, Belo Horizonte, 2009, 568 p. </w:t>
            </w:r>
          </w:p>
          <w:p w14:paraId="26E45B36" w14:textId="77777777" w:rsidR="007F3943" w:rsidRPr="003D7F97" w:rsidRDefault="007F3943" w:rsidP="007F3943">
            <w:pPr>
              <w:rPr>
                <w:rFonts w:ascii="Arial" w:hAnsi="Arial" w:cs="Arial"/>
                <w:noProof/>
                <w:color w:val="000000"/>
              </w:rPr>
            </w:pPr>
          </w:p>
          <w:p w14:paraId="218BDCDE" w14:textId="77777777" w:rsidR="007F3943" w:rsidRPr="003D7F97" w:rsidRDefault="007F3943" w:rsidP="007F3943">
            <w:pPr>
              <w:rPr>
                <w:rFonts w:ascii="Arial" w:hAnsi="Arial" w:cs="Arial"/>
                <w:color w:val="000000"/>
              </w:rPr>
            </w:pPr>
            <w:r w:rsidRPr="003D7F97">
              <w:rPr>
                <w:rFonts w:ascii="Arial" w:hAnsi="Arial" w:cs="Arial"/>
                <w:color w:val="000000"/>
              </w:rPr>
              <w:t>VALADARES FILHO, S.C.; MAGALHÃ</w:t>
            </w:r>
            <w:r>
              <w:rPr>
                <w:rFonts w:ascii="Arial" w:hAnsi="Arial" w:cs="Arial"/>
                <w:color w:val="000000"/>
              </w:rPr>
              <w:t xml:space="preserve">ES K.A.; ROCHA Jr, V.R. </w:t>
            </w:r>
            <w:proofErr w:type="gramStart"/>
            <w:r>
              <w:rPr>
                <w:rFonts w:ascii="Arial" w:hAnsi="Arial" w:cs="Arial"/>
                <w:color w:val="000000"/>
              </w:rPr>
              <w:t>et</w:t>
            </w:r>
            <w:proofErr w:type="gramEnd"/>
            <w:r>
              <w:rPr>
                <w:rFonts w:ascii="Arial" w:hAnsi="Arial" w:cs="Arial"/>
                <w:color w:val="000000"/>
              </w:rPr>
              <w:t xml:space="preserve"> al.. </w:t>
            </w:r>
            <w:r w:rsidRPr="003D7F97">
              <w:rPr>
                <w:rStyle w:val="Forte"/>
                <w:rFonts w:ascii="Arial" w:hAnsi="Arial" w:cs="Arial"/>
                <w:color w:val="000000"/>
              </w:rPr>
              <w:t>Tabelas brasileiras de composição de alimentos para bovinos</w:t>
            </w:r>
            <w:proofErr w:type="gramStart"/>
            <w:r w:rsidRPr="003D7F97">
              <w:rPr>
                <w:rStyle w:val="Forte"/>
                <w:rFonts w:ascii="Arial" w:hAnsi="Arial" w:cs="Arial"/>
                <w:color w:val="000000"/>
              </w:rPr>
              <w:t>.</w:t>
            </w:r>
            <w:r w:rsidRPr="003D7F97">
              <w:rPr>
                <w:rFonts w:ascii="Arial" w:hAnsi="Arial" w:cs="Arial"/>
                <w:color w:val="000000"/>
              </w:rPr>
              <w:t>.</w:t>
            </w:r>
            <w:proofErr w:type="gramEnd"/>
            <w:r w:rsidRPr="003D7F97">
              <w:rPr>
                <w:rFonts w:ascii="Arial" w:hAnsi="Arial" w:cs="Arial"/>
                <w:color w:val="000000"/>
              </w:rPr>
              <w:t xml:space="preserve"> 2ª. UFV. 2006, 239 p.</w:t>
            </w:r>
          </w:p>
          <w:p w14:paraId="0DA4F79C" w14:textId="77777777" w:rsidR="007F3943" w:rsidRPr="003D7F97" w:rsidRDefault="007F3943" w:rsidP="007F3943">
            <w:pPr>
              <w:rPr>
                <w:rFonts w:ascii="Arial" w:hAnsi="Arial" w:cs="Arial"/>
                <w:color w:val="000000"/>
              </w:rPr>
            </w:pPr>
          </w:p>
          <w:p w14:paraId="50D02699" w14:textId="0CBBCFAD" w:rsidR="007F3943" w:rsidRPr="003D7F97" w:rsidRDefault="007F3943" w:rsidP="007F3943">
            <w:pPr>
              <w:pStyle w:val="NormalWeb"/>
              <w:contextualSpacing/>
              <w:rPr>
                <w:rFonts w:ascii="Arial" w:hAnsi="Arial" w:cs="Arial"/>
              </w:rPr>
            </w:pPr>
            <w:r w:rsidRPr="003D7F97">
              <w:rPr>
                <w:rFonts w:ascii="Arial" w:hAnsi="Arial" w:cs="Arial"/>
              </w:rPr>
              <w:t xml:space="preserve">CÂMARA, G.M.S.; CHIAVEGATO, E.J. O agronegócio das plantas oleaginosas: Algodão, amendoim, girassol e mamona. Gil Miguel de Sousa Câmara; </w:t>
            </w:r>
            <w:proofErr w:type="spellStart"/>
            <w:r w:rsidRPr="003D7F97">
              <w:rPr>
                <w:rFonts w:ascii="Arial" w:hAnsi="Arial" w:cs="Arial"/>
              </w:rPr>
              <w:t>Ederaldo</w:t>
            </w:r>
            <w:proofErr w:type="spellEnd"/>
            <w:r w:rsidRPr="003D7F97">
              <w:rPr>
                <w:rFonts w:ascii="Arial" w:hAnsi="Arial" w:cs="Arial"/>
              </w:rPr>
              <w:t xml:space="preserve"> José </w:t>
            </w:r>
            <w:proofErr w:type="spellStart"/>
            <w:r w:rsidRPr="003D7F97">
              <w:rPr>
                <w:rFonts w:ascii="Arial" w:hAnsi="Arial" w:cs="Arial"/>
              </w:rPr>
              <w:t>Chiavegato</w:t>
            </w:r>
            <w:proofErr w:type="spellEnd"/>
            <w:r w:rsidRPr="003D7F97">
              <w:rPr>
                <w:rFonts w:ascii="Arial" w:hAnsi="Arial" w:cs="Arial"/>
              </w:rPr>
              <w:t xml:space="preserve"> (Coordenador). Piracicaba: ESALQ/LPV, 2001. 204p.</w:t>
            </w:r>
          </w:p>
        </w:tc>
      </w:tr>
    </w:tbl>
    <w:p w14:paraId="57A94824" w14:textId="77777777" w:rsidR="004C6220" w:rsidRPr="00D8262D" w:rsidRDefault="004C6220" w:rsidP="00297769">
      <w:pPr>
        <w:contextualSpacing/>
        <w:rPr>
          <w:rFonts w:ascii="Arial" w:eastAsia="Calibri" w:hAnsi="Arial" w:cs="Arial"/>
          <w:b/>
          <w:color w:val="000000"/>
          <w:lang w:eastAsia="zh-CN" w:bidi="hi-IN"/>
        </w:rPr>
      </w:pPr>
    </w:p>
    <w:p w14:paraId="144176A8" w14:textId="77777777" w:rsidR="004C6220" w:rsidRPr="00D8262D" w:rsidRDefault="008316EC">
      <w:pPr>
        <w:ind w:hanging="426"/>
        <w:rPr>
          <w:rFonts w:ascii="Arial" w:hAnsi="Arial" w:cs="Arial"/>
          <w:b/>
        </w:rPr>
      </w:pPr>
      <w:r w:rsidRPr="00D8262D">
        <w:rPr>
          <w:rFonts w:ascii="Arial" w:eastAsia="Calibri" w:hAnsi="Arial" w:cs="Arial"/>
          <w:b/>
          <w:color w:val="000000"/>
          <w:lang w:eastAsia="zh-CN" w:bidi="hi-IN"/>
        </w:rPr>
        <w:t>REFERÊNCIAS COMPLEMENTARES:</w:t>
      </w:r>
    </w:p>
    <w:tbl>
      <w:tblPr>
        <w:tblStyle w:val="Style15"/>
        <w:tblW w:w="9640"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9640"/>
      </w:tblGrid>
      <w:tr w:rsidR="004C6220" w:rsidRPr="00D8262D" w14:paraId="5C41B76C" w14:textId="77777777" w:rsidTr="00297769">
        <w:trPr>
          <w:trHeight w:val="132"/>
        </w:trPr>
        <w:tc>
          <w:tcPr>
            <w:tcW w:w="9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1BBE3" w14:textId="77777777" w:rsidR="004C6220" w:rsidRPr="00D8262D" w:rsidRDefault="008316EC">
            <w:pPr>
              <w:rPr>
                <w:rFonts w:ascii="Arial" w:hAnsi="Arial" w:cs="Arial"/>
                <w:b/>
              </w:rPr>
            </w:pPr>
            <w:r w:rsidRPr="00D8262D">
              <w:rPr>
                <w:rFonts w:ascii="Arial" w:hAnsi="Arial" w:cs="Arial"/>
                <w:b/>
              </w:rPr>
              <w:t>Descrição</w:t>
            </w:r>
          </w:p>
        </w:tc>
      </w:tr>
      <w:tr w:rsidR="008B48C9" w:rsidRPr="00D8262D" w14:paraId="44F28D0B" w14:textId="77777777" w:rsidTr="00EF5130">
        <w:trPr>
          <w:trHeight w:val="560"/>
        </w:trPr>
        <w:tc>
          <w:tcPr>
            <w:tcW w:w="9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43C278" w14:textId="77777777" w:rsidR="007F3943" w:rsidRDefault="007F3943" w:rsidP="007F3943">
            <w:pPr>
              <w:jc w:val="both"/>
            </w:pPr>
            <w:proofErr w:type="gramStart"/>
            <w:r>
              <w:t>Arquivos Brasileiro de Medicina Veterinária e Zootecnia</w:t>
            </w:r>
            <w:proofErr w:type="gramEnd"/>
            <w:r>
              <w:t xml:space="preserve">: www.vet.ufmg.br/editora/arquivo-brasileiro-de-medicina-veterinaria-e-zootecnia </w:t>
            </w:r>
          </w:p>
          <w:p w14:paraId="40882F10" w14:textId="77777777" w:rsidR="007F3943" w:rsidRDefault="007F3943" w:rsidP="007F3943">
            <w:pPr>
              <w:jc w:val="both"/>
            </w:pPr>
            <w:r>
              <w:t xml:space="preserve">Ciência Animal: </w:t>
            </w:r>
            <w:proofErr w:type="gramStart"/>
            <w:r>
              <w:t>www.revistas.ufg.br/index.</w:t>
            </w:r>
            <w:proofErr w:type="gramEnd"/>
            <w:r>
              <w:t xml:space="preserve">php/vet </w:t>
            </w:r>
          </w:p>
          <w:p w14:paraId="43825EDD" w14:textId="77777777" w:rsidR="007F3943" w:rsidRDefault="007F3943" w:rsidP="007F3943">
            <w:pPr>
              <w:jc w:val="both"/>
            </w:pPr>
            <w:r>
              <w:t xml:space="preserve">Ciência e </w:t>
            </w:r>
            <w:proofErr w:type="spellStart"/>
            <w:r>
              <w:t>Agrotecnologia</w:t>
            </w:r>
            <w:proofErr w:type="spellEnd"/>
            <w:r>
              <w:t xml:space="preserve">: www.editora.ufla.br/revista/ </w:t>
            </w:r>
          </w:p>
          <w:p w14:paraId="7B7E2D42" w14:textId="77777777" w:rsidR="007F3943" w:rsidRDefault="007F3943" w:rsidP="007F3943">
            <w:pPr>
              <w:jc w:val="both"/>
            </w:pPr>
            <w:r>
              <w:t xml:space="preserve">Ciência Rural: www.ufsm.br/ccr/revista/frame.html </w:t>
            </w:r>
          </w:p>
          <w:p w14:paraId="329B292D" w14:textId="77777777" w:rsidR="007F3943" w:rsidRDefault="007F3943" w:rsidP="007F3943">
            <w:pPr>
              <w:jc w:val="both"/>
            </w:pPr>
            <w:r>
              <w:t xml:space="preserve">Pesquisa Agropecuária Brasileira: www.sct.embrapa.br/pab/ </w:t>
            </w:r>
          </w:p>
          <w:p w14:paraId="058761EB" w14:textId="77777777" w:rsidR="007F3943" w:rsidRDefault="007F3943" w:rsidP="007F3943">
            <w:pPr>
              <w:jc w:val="both"/>
            </w:pPr>
            <w:r>
              <w:t xml:space="preserve">Revista Brasileira de Zootecnia: www.rbz.ufv.br </w:t>
            </w:r>
          </w:p>
          <w:p w14:paraId="6026A0C5" w14:textId="35C41B2F" w:rsidR="008B48C9" w:rsidRPr="00D8262D" w:rsidRDefault="007F3943" w:rsidP="007F3943">
            <w:pPr>
              <w:contextualSpacing/>
              <w:rPr>
                <w:rFonts w:ascii="Arial" w:eastAsiaTheme="minorHAnsi" w:hAnsi="Arial" w:cs="Arial"/>
              </w:rPr>
            </w:pPr>
            <w:r>
              <w:t xml:space="preserve">Revista </w:t>
            </w:r>
            <w:proofErr w:type="gramStart"/>
            <w:r>
              <w:t>Brasileira de Saúde e Produção Animal</w:t>
            </w:r>
            <w:proofErr w:type="gramEnd"/>
            <w:r>
              <w:t>: www.rbspa.ufba.br</w:t>
            </w:r>
          </w:p>
        </w:tc>
      </w:tr>
    </w:tbl>
    <w:p w14:paraId="5D5B694B" w14:textId="77777777" w:rsidR="004C6220" w:rsidRPr="00D8262D" w:rsidRDefault="004C6220">
      <w:pPr>
        <w:rPr>
          <w:rFonts w:ascii="Arial" w:hAnsi="Arial" w:cs="Arial"/>
        </w:rPr>
      </w:pPr>
    </w:p>
    <w:p w14:paraId="12B42ECC" w14:textId="77777777" w:rsidR="004C6220" w:rsidRPr="00D8262D" w:rsidRDefault="004C6220">
      <w:pPr>
        <w:rPr>
          <w:rFonts w:ascii="Arial" w:hAnsi="Arial" w:cs="Arial"/>
        </w:rPr>
      </w:pPr>
    </w:p>
    <w:sectPr w:rsidR="004C6220" w:rsidRPr="00D8262D" w:rsidSect="001B7AA1">
      <w:headerReference w:type="default" r:id="rId9"/>
      <w:footerReference w:type="default" r:id="rId10"/>
      <w:pgSz w:w="11906" w:h="16838"/>
      <w:pgMar w:top="1417" w:right="1701" w:bottom="1417" w:left="1701" w:header="1701" w:footer="113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030CC" w14:textId="77777777" w:rsidR="006C6B95" w:rsidRDefault="006C6B95">
      <w:r>
        <w:separator/>
      </w:r>
    </w:p>
  </w:endnote>
  <w:endnote w:type="continuationSeparator" w:id="0">
    <w:p w14:paraId="12B4E60A" w14:textId="77777777" w:rsidR="006C6B95" w:rsidRDefault="006C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D9C1" w14:textId="77777777" w:rsidR="004C6220" w:rsidRDefault="004C6220">
    <w:pPr>
      <w:pStyle w:val="Rodap"/>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9BCFA" w14:textId="77777777" w:rsidR="006C6B95" w:rsidRDefault="006C6B95">
      <w:r>
        <w:separator/>
      </w:r>
    </w:p>
  </w:footnote>
  <w:footnote w:type="continuationSeparator" w:id="0">
    <w:p w14:paraId="0A44BB3B" w14:textId="77777777" w:rsidR="006C6B95" w:rsidRDefault="006C6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C05B5" w14:textId="69F25945" w:rsidR="001B7AA1" w:rsidRDefault="001B7AA1" w:rsidP="001B7AA1">
    <w:pPr>
      <w:jc w:val="center"/>
      <w:rPr>
        <w:rFonts w:eastAsia="Calibri"/>
        <w:color w:val="000000"/>
        <w:lang w:eastAsia="zh-CN" w:bidi="hi-IN"/>
      </w:rPr>
    </w:pPr>
    <w:r>
      <w:rPr>
        <w:b/>
        <w:noProof/>
        <w:sz w:val="20"/>
        <w:szCs w:val="20"/>
      </w:rPr>
      <w:drawing>
        <wp:inline distT="114300" distB="114300" distL="114300" distR="114300" wp14:anchorId="0F59BD60" wp14:editId="00C2CBB8">
          <wp:extent cx="495300" cy="571500"/>
          <wp:effectExtent l="0" t="0" r="0" b="0"/>
          <wp:docPr id="2" name="image1.png" descr="Uma imagem contendo comida&#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1.png" descr="Uma imagem contendo comida&#10;&#10;Descrição gerada automaticamente"/>
                  <pic:cNvPicPr preferRelativeResize="0"/>
                </pic:nvPicPr>
                <pic:blipFill>
                  <a:blip r:embed="rId1"/>
                  <a:srcRect/>
                  <a:stretch>
                    <a:fillRect/>
                  </a:stretch>
                </pic:blipFill>
                <pic:spPr>
                  <a:xfrm>
                    <a:off x="0" y="0"/>
                    <a:ext cx="495300" cy="571500"/>
                  </a:xfrm>
                  <a:prstGeom prst="rect">
                    <a:avLst/>
                  </a:prstGeom>
                </pic:spPr>
              </pic:pic>
            </a:graphicData>
          </a:graphic>
        </wp:inline>
      </w:drawing>
    </w:r>
  </w:p>
  <w:p w14:paraId="47C3DF6C" w14:textId="77777777" w:rsidR="001B7AA1" w:rsidRPr="00BB17B4" w:rsidRDefault="001B7AA1" w:rsidP="001B7AA1">
    <w:pPr>
      <w:jc w:val="center"/>
      <w:rPr>
        <w:rFonts w:ascii="Agency FB" w:hAnsi="Agency FB"/>
      </w:rPr>
    </w:pPr>
    <w:r w:rsidRPr="00BB17B4">
      <w:rPr>
        <w:rFonts w:ascii="Agency FB" w:hAnsi="Agency FB"/>
      </w:rPr>
      <w:t>UNIVERSIDADE FEDERAL DO RIO GRANDE DO NORTE</w:t>
    </w:r>
    <w:proofErr w:type="gramStart"/>
    <w:r w:rsidRPr="00BB17B4">
      <w:rPr>
        <w:rFonts w:ascii="Agency FB" w:hAnsi="Agency FB"/>
      </w:rPr>
      <w:t xml:space="preserve">  </w:t>
    </w:r>
  </w:p>
  <w:p w14:paraId="405F16F0" w14:textId="77777777" w:rsidR="001B7AA1" w:rsidRPr="00BB17B4" w:rsidRDefault="001B7AA1" w:rsidP="001B7AA1">
    <w:pPr>
      <w:jc w:val="center"/>
      <w:rPr>
        <w:rFonts w:ascii="Agency FB" w:hAnsi="Agency FB"/>
      </w:rPr>
    </w:pPr>
    <w:proofErr w:type="gramEnd"/>
    <w:r w:rsidRPr="00BB17B4">
      <w:rPr>
        <w:rFonts w:ascii="Agency FB" w:hAnsi="Agency FB"/>
      </w:rPr>
      <w:t>UNIDADE ACADÊMICA ESPECIALIZADA EM CIÊNCIAS AGRÁRIAS</w:t>
    </w:r>
  </w:p>
  <w:p w14:paraId="18E4155E" w14:textId="4E2AE18E" w:rsidR="004C6220" w:rsidRPr="00BB17B4" w:rsidRDefault="001B7AA1" w:rsidP="001B7AA1">
    <w:pPr>
      <w:jc w:val="center"/>
      <w:rPr>
        <w:rFonts w:ascii="Agency FB" w:hAnsi="Agency FB"/>
      </w:rPr>
    </w:pPr>
    <w:r w:rsidRPr="00BB17B4">
      <w:rPr>
        <w:rFonts w:ascii="Agency FB" w:hAnsi="Agency FB"/>
      </w:rPr>
      <w:t>COORDENAÇÃO DO CURSO DE ZOOTECNIA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589"/>
    <w:rsid w:val="00030998"/>
    <w:rsid w:val="00052E8F"/>
    <w:rsid w:val="000540C7"/>
    <w:rsid w:val="00072007"/>
    <w:rsid w:val="000754E6"/>
    <w:rsid w:val="000B4B23"/>
    <w:rsid w:val="000C7210"/>
    <w:rsid w:val="000D1C84"/>
    <w:rsid w:val="000D298F"/>
    <w:rsid w:val="000E2B28"/>
    <w:rsid w:val="000F3CB3"/>
    <w:rsid w:val="00107D12"/>
    <w:rsid w:val="0012763A"/>
    <w:rsid w:val="0013107E"/>
    <w:rsid w:val="00151140"/>
    <w:rsid w:val="00157F2A"/>
    <w:rsid w:val="00166CA6"/>
    <w:rsid w:val="00187F01"/>
    <w:rsid w:val="0019050F"/>
    <w:rsid w:val="001B7AA1"/>
    <w:rsid w:val="001C15ED"/>
    <w:rsid w:val="001C43A6"/>
    <w:rsid w:val="001C5AB5"/>
    <w:rsid w:val="001C77CF"/>
    <w:rsid w:val="001E1476"/>
    <w:rsid w:val="001E57FD"/>
    <w:rsid w:val="002010CF"/>
    <w:rsid w:val="00212162"/>
    <w:rsid w:val="00230DB4"/>
    <w:rsid w:val="0023444B"/>
    <w:rsid w:val="00234584"/>
    <w:rsid w:val="00246AC9"/>
    <w:rsid w:val="00250526"/>
    <w:rsid w:val="00251EB8"/>
    <w:rsid w:val="0027755A"/>
    <w:rsid w:val="00297769"/>
    <w:rsid w:val="002F34D1"/>
    <w:rsid w:val="002F5798"/>
    <w:rsid w:val="003349F0"/>
    <w:rsid w:val="00350589"/>
    <w:rsid w:val="003514B1"/>
    <w:rsid w:val="00362E42"/>
    <w:rsid w:val="00393185"/>
    <w:rsid w:val="003C4B7F"/>
    <w:rsid w:val="003D2028"/>
    <w:rsid w:val="003D7F97"/>
    <w:rsid w:val="0041222B"/>
    <w:rsid w:val="00413DA0"/>
    <w:rsid w:val="00420711"/>
    <w:rsid w:val="00424F3B"/>
    <w:rsid w:val="00470446"/>
    <w:rsid w:val="00485FE0"/>
    <w:rsid w:val="00495D27"/>
    <w:rsid w:val="004C6220"/>
    <w:rsid w:val="004D7B59"/>
    <w:rsid w:val="004E146A"/>
    <w:rsid w:val="004E7CE4"/>
    <w:rsid w:val="00506767"/>
    <w:rsid w:val="00514A1C"/>
    <w:rsid w:val="00535168"/>
    <w:rsid w:val="00535C78"/>
    <w:rsid w:val="00537C03"/>
    <w:rsid w:val="005448F3"/>
    <w:rsid w:val="0059703C"/>
    <w:rsid w:val="005A56F8"/>
    <w:rsid w:val="005B3AE7"/>
    <w:rsid w:val="005B4199"/>
    <w:rsid w:val="005C72F0"/>
    <w:rsid w:val="005C79DA"/>
    <w:rsid w:val="00626495"/>
    <w:rsid w:val="00633C21"/>
    <w:rsid w:val="00640868"/>
    <w:rsid w:val="0064238E"/>
    <w:rsid w:val="006562E8"/>
    <w:rsid w:val="00662606"/>
    <w:rsid w:val="006A5EFA"/>
    <w:rsid w:val="006A6D0C"/>
    <w:rsid w:val="006B06D8"/>
    <w:rsid w:val="006C6B95"/>
    <w:rsid w:val="006E135C"/>
    <w:rsid w:val="006E2AF2"/>
    <w:rsid w:val="006E49D4"/>
    <w:rsid w:val="00711998"/>
    <w:rsid w:val="0071424C"/>
    <w:rsid w:val="007378AC"/>
    <w:rsid w:val="007432FB"/>
    <w:rsid w:val="007443A0"/>
    <w:rsid w:val="00751762"/>
    <w:rsid w:val="00767C1D"/>
    <w:rsid w:val="00770D2B"/>
    <w:rsid w:val="00777A4D"/>
    <w:rsid w:val="007A1C58"/>
    <w:rsid w:val="007C1D93"/>
    <w:rsid w:val="007C3F30"/>
    <w:rsid w:val="007C61C8"/>
    <w:rsid w:val="007D4204"/>
    <w:rsid w:val="007D54A1"/>
    <w:rsid w:val="007F3943"/>
    <w:rsid w:val="0081356C"/>
    <w:rsid w:val="00815478"/>
    <w:rsid w:val="00817DAE"/>
    <w:rsid w:val="00821C14"/>
    <w:rsid w:val="00826F35"/>
    <w:rsid w:val="00830A2E"/>
    <w:rsid w:val="008316EC"/>
    <w:rsid w:val="00833B91"/>
    <w:rsid w:val="00837E05"/>
    <w:rsid w:val="0084528E"/>
    <w:rsid w:val="00846479"/>
    <w:rsid w:val="00862627"/>
    <w:rsid w:val="00862D1E"/>
    <w:rsid w:val="00867E67"/>
    <w:rsid w:val="00890B72"/>
    <w:rsid w:val="00894943"/>
    <w:rsid w:val="008A5AE2"/>
    <w:rsid w:val="008B255C"/>
    <w:rsid w:val="008B48C9"/>
    <w:rsid w:val="008C73CF"/>
    <w:rsid w:val="008D3553"/>
    <w:rsid w:val="008E4B70"/>
    <w:rsid w:val="008F40F5"/>
    <w:rsid w:val="009042C7"/>
    <w:rsid w:val="009064D1"/>
    <w:rsid w:val="00913DC9"/>
    <w:rsid w:val="00916B8C"/>
    <w:rsid w:val="009235E3"/>
    <w:rsid w:val="00931FDD"/>
    <w:rsid w:val="00943EB5"/>
    <w:rsid w:val="00950E33"/>
    <w:rsid w:val="00970E19"/>
    <w:rsid w:val="009B65B9"/>
    <w:rsid w:val="009B67E5"/>
    <w:rsid w:val="009C7365"/>
    <w:rsid w:val="009D26D9"/>
    <w:rsid w:val="00A011C6"/>
    <w:rsid w:val="00A03721"/>
    <w:rsid w:val="00A5137B"/>
    <w:rsid w:val="00A57E0F"/>
    <w:rsid w:val="00A73F1C"/>
    <w:rsid w:val="00A76339"/>
    <w:rsid w:val="00A83C01"/>
    <w:rsid w:val="00A903BD"/>
    <w:rsid w:val="00AA31A3"/>
    <w:rsid w:val="00AB4E70"/>
    <w:rsid w:val="00AE1385"/>
    <w:rsid w:val="00AF0FA9"/>
    <w:rsid w:val="00AF2B74"/>
    <w:rsid w:val="00B16496"/>
    <w:rsid w:val="00B21D18"/>
    <w:rsid w:val="00B222E5"/>
    <w:rsid w:val="00B27932"/>
    <w:rsid w:val="00B27E99"/>
    <w:rsid w:val="00B530EE"/>
    <w:rsid w:val="00B62B6A"/>
    <w:rsid w:val="00BA1314"/>
    <w:rsid w:val="00BA37CF"/>
    <w:rsid w:val="00BB17B4"/>
    <w:rsid w:val="00BB6DA2"/>
    <w:rsid w:val="00BF71C2"/>
    <w:rsid w:val="00BF794B"/>
    <w:rsid w:val="00C11628"/>
    <w:rsid w:val="00C20A1C"/>
    <w:rsid w:val="00C20C9B"/>
    <w:rsid w:val="00C2417C"/>
    <w:rsid w:val="00C34EF4"/>
    <w:rsid w:val="00C7354B"/>
    <w:rsid w:val="00CA4C3F"/>
    <w:rsid w:val="00CD3024"/>
    <w:rsid w:val="00CE3092"/>
    <w:rsid w:val="00D21337"/>
    <w:rsid w:val="00D2716A"/>
    <w:rsid w:val="00D31B8A"/>
    <w:rsid w:val="00D35368"/>
    <w:rsid w:val="00D35C5A"/>
    <w:rsid w:val="00D47F3C"/>
    <w:rsid w:val="00D533E1"/>
    <w:rsid w:val="00D60F3E"/>
    <w:rsid w:val="00D8262D"/>
    <w:rsid w:val="00D82BA6"/>
    <w:rsid w:val="00D92101"/>
    <w:rsid w:val="00DB09A4"/>
    <w:rsid w:val="00DC116F"/>
    <w:rsid w:val="00DD3D1A"/>
    <w:rsid w:val="00DE6B9A"/>
    <w:rsid w:val="00E00EDD"/>
    <w:rsid w:val="00E25884"/>
    <w:rsid w:val="00E31978"/>
    <w:rsid w:val="00E37F64"/>
    <w:rsid w:val="00E637F1"/>
    <w:rsid w:val="00E81770"/>
    <w:rsid w:val="00EA25DE"/>
    <w:rsid w:val="00EE3264"/>
    <w:rsid w:val="00EE3832"/>
    <w:rsid w:val="00EF6469"/>
    <w:rsid w:val="00F35C11"/>
    <w:rsid w:val="00F364C0"/>
    <w:rsid w:val="00F46DC4"/>
    <w:rsid w:val="00F51442"/>
    <w:rsid w:val="00F5722C"/>
    <w:rsid w:val="00F65A2E"/>
    <w:rsid w:val="00F713C7"/>
    <w:rsid w:val="00F73A0F"/>
    <w:rsid w:val="00F73BF0"/>
    <w:rsid w:val="00F84BE8"/>
    <w:rsid w:val="00F856B7"/>
    <w:rsid w:val="00F91E3E"/>
    <w:rsid w:val="00FA65C0"/>
    <w:rsid w:val="00FD49C1"/>
    <w:rsid w:val="00FE25C2"/>
    <w:rsid w:val="00FE69E8"/>
    <w:rsid w:val="00FE6A3E"/>
    <w:rsid w:val="18D9285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32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B91"/>
    <w:rPr>
      <w:rFonts w:ascii="Times New Roman" w:eastAsia="Times New Roman" w:hAnsi="Times New Roman" w:cs="Times New Roman"/>
      <w:sz w:val="24"/>
      <w:szCs w:val="24"/>
    </w:rPr>
  </w:style>
  <w:style w:type="paragraph" w:styleId="Ttulo2">
    <w:name w:val="heading 2"/>
    <w:basedOn w:val="Normal"/>
    <w:next w:val="Normal"/>
    <w:link w:val="Ttulo2Char"/>
    <w:uiPriority w:val="1"/>
    <w:qFormat/>
    <w:pPr>
      <w:widowControl w:val="0"/>
      <w:ind w:left="182"/>
      <w:outlineLvl w:val="1"/>
    </w:pPr>
    <w:rPr>
      <w:rFonts w:ascii="Calibri" w:eastAsia="Calibri" w:hAnsi="Calibri" w:cs="Calibri"/>
      <w:b/>
      <w:bCs/>
      <w:sz w:val="21"/>
      <w:szCs w:val="21"/>
      <w:lang w:val="en-US" w:eastAsia="en-US"/>
    </w:rPr>
  </w:style>
  <w:style w:type="paragraph" w:styleId="Ttulo3">
    <w:name w:val="heading 3"/>
    <w:basedOn w:val="Normal"/>
    <w:next w:val="Normal"/>
    <w:link w:val="Ttulo3Char"/>
    <w:uiPriority w:val="9"/>
    <w:semiHidden/>
    <w:unhideWhenUsed/>
    <w:qFormat/>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themeColor="hyperlink"/>
      <w:u w:val="single"/>
    </w:rPr>
  </w:style>
  <w:style w:type="paragraph" w:styleId="Corpodetexto">
    <w:name w:val="Body Text"/>
    <w:basedOn w:val="Normal"/>
    <w:link w:val="CorpodetextoChar"/>
    <w:uiPriority w:val="1"/>
    <w:qFormat/>
    <w:pPr>
      <w:widowControl w:val="0"/>
      <w:autoSpaceDE w:val="0"/>
      <w:autoSpaceDN w:val="0"/>
    </w:pPr>
    <w:rPr>
      <w:b/>
      <w:bCs/>
      <w:lang w:val="pt-PT" w:eastAsia="pt-PT" w:bidi="pt-PT"/>
    </w:rPr>
  </w:style>
  <w:style w:type="paragraph" w:styleId="Cabealho">
    <w:name w:val="header"/>
    <w:basedOn w:val="Normal"/>
    <w:link w:val="CabealhoChar"/>
    <w:uiPriority w:val="99"/>
    <w:unhideWhenUsed/>
    <w:qFormat/>
    <w:pPr>
      <w:tabs>
        <w:tab w:val="center" w:pos="4252"/>
        <w:tab w:val="right" w:pos="8504"/>
      </w:tabs>
    </w:pPr>
    <w:rPr>
      <w:rFonts w:ascii="Calibri" w:hAnsi="Calibri"/>
      <w:sz w:val="22"/>
      <w:szCs w:val="22"/>
    </w:rPr>
  </w:style>
  <w:style w:type="paragraph" w:styleId="Rodap">
    <w:name w:val="footer"/>
    <w:basedOn w:val="Normal"/>
    <w:link w:val="RodapChar"/>
    <w:uiPriority w:val="99"/>
    <w:unhideWhenUsed/>
    <w:pPr>
      <w:tabs>
        <w:tab w:val="center" w:pos="4252"/>
        <w:tab w:val="right" w:pos="8504"/>
      </w:tabs>
    </w:pPr>
    <w:rPr>
      <w:rFonts w:asciiTheme="minorHAnsi" w:eastAsiaTheme="minorHAnsi" w:hAnsiTheme="minorHAnsi" w:cstheme="minorBidi"/>
      <w:sz w:val="22"/>
      <w:szCs w:val="22"/>
      <w:lang w:eastAsia="en-US"/>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customStyle="1" w:styleId="Contedodoquadro">
    <w:name w:val="Conteúdo do quadro"/>
    <w:basedOn w:val="Normal"/>
    <w:qFormat/>
    <w:pPr>
      <w:spacing w:after="200" w:line="276" w:lineRule="auto"/>
    </w:pPr>
    <w:rPr>
      <w:rFonts w:ascii="Calibri" w:eastAsia="Calibri" w:hAnsi="Calibri" w:cs="Calibri"/>
      <w:sz w:val="22"/>
      <w:szCs w:val="22"/>
      <w:lang w:eastAsia="zh-CN" w:bidi="hi-IN"/>
    </w:rPr>
  </w:style>
  <w:style w:type="character" w:customStyle="1" w:styleId="TextodebaloChar">
    <w:name w:val="Texto de balão Char"/>
    <w:basedOn w:val="Fontepargpadro"/>
    <w:link w:val="Textodebalo"/>
    <w:uiPriority w:val="99"/>
    <w:semiHidden/>
    <w:qFormat/>
    <w:rPr>
      <w:rFonts w:ascii="Tahoma" w:hAnsi="Tahoma" w:cs="Tahoma"/>
      <w:sz w:val="16"/>
      <w:szCs w:val="16"/>
    </w:rPr>
  </w:style>
  <w:style w:type="character" w:customStyle="1" w:styleId="CabealhoChar">
    <w:name w:val="Cabeçalho Char"/>
    <w:basedOn w:val="Fontepargpadro"/>
    <w:link w:val="Cabealho"/>
    <w:uiPriority w:val="99"/>
    <w:qFormat/>
    <w:rPr>
      <w:rFonts w:ascii="Calibri" w:eastAsia="Times New Roman" w:hAnsi="Calibri" w:cs="Times New Roman"/>
      <w:lang w:eastAsia="pt-BR"/>
    </w:rPr>
  </w:style>
  <w:style w:type="character" w:customStyle="1" w:styleId="RodapChar">
    <w:name w:val="Rodapé Char"/>
    <w:basedOn w:val="Fontepargpadro"/>
    <w:link w:val="Rodap"/>
    <w:uiPriority w:val="99"/>
  </w:style>
  <w:style w:type="paragraph" w:styleId="PargrafodaLista">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Ttulo2Char">
    <w:name w:val="Título 2 Char"/>
    <w:basedOn w:val="Fontepargpadro"/>
    <w:link w:val="Ttulo2"/>
    <w:uiPriority w:val="1"/>
    <w:rPr>
      <w:rFonts w:ascii="Calibri" w:eastAsia="Calibri" w:hAnsi="Calibri" w:cs="Calibri"/>
      <w:b/>
      <w:bCs/>
      <w:sz w:val="21"/>
      <w:szCs w:val="21"/>
      <w:lang w:val="en-US"/>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b/>
      <w:bCs/>
      <w:sz w:val="24"/>
      <w:szCs w:val="24"/>
      <w:lang w:val="pt-PT" w:eastAsia="pt-PT" w:bidi="pt-PT"/>
    </w:rPr>
  </w:style>
  <w:style w:type="paragraph" w:customStyle="1" w:styleId="TableParagraph">
    <w:name w:val="Table Paragraph"/>
    <w:basedOn w:val="Normal"/>
    <w:uiPriority w:val="1"/>
    <w:qFormat/>
    <w:pPr>
      <w:widowControl w:val="0"/>
      <w:autoSpaceDE w:val="0"/>
      <w:autoSpaceDN w:val="0"/>
    </w:pPr>
    <w:rPr>
      <w:sz w:val="22"/>
      <w:szCs w:val="22"/>
      <w:lang w:val="pt-PT" w:eastAsia="pt-PT" w:bidi="pt-PT"/>
    </w:rPr>
  </w:style>
  <w:style w:type="character" w:customStyle="1" w:styleId="tmjy2d">
    <w:name w:val="tmjy2d"/>
    <w:basedOn w:val="Fontepargpadro"/>
    <w:qFormat/>
  </w:style>
  <w:style w:type="character" w:customStyle="1" w:styleId="lcoouc">
    <w:name w:val="lcoouc"/>
    <w:basedOn w:val="Fontepargpadro"/>
    <w:qFormat/>
  </w:style>
  <w:style w:type="character" w:customStyle="1" w:styleId="v2zkv">
    <w:name w:val="v2zkv"/>
    <w:basedOn w:val="Fontepargpadro"/>
    <w:qFormat/>
  </w:style>
  <w:style w:type="character" w:customStyle="1" w:styleId="lawve">
    <w:name w:val="lawve"/>
    <w:basedOn w:val="Fontepargpadro"/>
    <w:qFormat/>
  </w:style>
  <w:style w:type="character" w:customStyle="1" w:styleId="Ttulo3Char">
    <w:name w:val="Título 3 Char"/>
    <w:basedOn w:val="Fontepargpadro"/>
    <w:link w:val="Ttulo3"/>
    <w:uiPriority w:val="9"/>
    <w:qFormat/>
    <w:rPr>
      <w:rFonts w:asciiTheme="majorHAnsi" w:eastAsiaTheme="majorEastAsia" w:hAnsiTheme="majorHAnsi" w:cstheme="majorBidi"/>
      <w:b/>
      <w:bCs/>
      <w:color w:val="4F81BD" w:themeColor="accent1"/>
    </w:rPr>
  </w:style>
  <w:style w:type="table" w:customStyle="1" w:styleId="Style12">
    <w:name w:val="_Style 12"/>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3">
    <w:name w:val="_Style 13"/>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4">
    <w:name w:val="_Style 14"/>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5">
    <w:name w:val="_Style 15"/>
    <w:basedOn w:val="Tabelanormal"/>
    <w:qFormat/>
    <w:rPr>
      <w:rFonts w:ascii="Arial" w:eastAsia="Arial" w:hAnsi="Arial" w:cs="Arial"/>
    </w:rPr>
    <w:tblPr>
      <w:tblInd w:w="0" w:type="dxa"/>
      <w:tblCellMar>
        <w:top w:w="100" w:type="dxa"/>
        <w:left w:w="100" w:type="dxa"/>
        <w:bottom w:w="100" w:type="dxa"/>
        <w:right w:w="100" w:type="dxa"/>
      </w:tblCellMar>
    </w:tblPr>
  </w:style>
  <w:style w:type="table" w:styleId="Tabelacomgrade">
    <w:name w:val="Table Grid"/>
    <w:basedOn w:val="Tabelanormal"/>
    <w:uiPriority w:val="59"/>
    <w:rsid w:val="000C721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B48C9"/>
    <w:pPr>
      <w:spacing w:before="100" w:beforeAutospacing="1" w:after="100" w:afterAutospacing="1"/>
    </w:pPr>
  </w:style>
  <w:style w:type="character" w:styleId="AcrnimoHTML">
    <w:name w:val="HTML Acronym"/>
    <w:basedOn w:val="Fontepargpadro"/>
    <w:uiPriority w:val="99"/>
    <w:semiHidden/>
    <w:unhideWhenUsed/>
    <w:rsid w:val="00833B91"/>
  </w:style>
  <w:style w:type="paragraph" w:customStyle="1" w:styleId="Default">
    <w:name w:val="Default"/>
    <w:rsid w:val="00DD3D1A"/>
    <w:pPr>
      <w:autoSpaceDE w:val="0"/>
      <w:autoSpaceDN w:val="0"/>
      <w:adjustRightInd w:val="0"/>
    </w:pPr>
    <w:rPr>
      <w:rFonts w:ascii="Times New Roman" w:hAnsi="Times New Roman" w:cs="Times New Roman"/>
      <w:color w:val="000000"/>
      <w:sz w:val="24"/>
      <w:szCs w:val="24"/>
    </w:rPr>
  </w:style>
  <w:style w:type="character" w:styleId="Forte">
    <w:name w:val="Strong"/>
    <w:uiPriority w:val="22"/>
    <w:qFormat/>
    <w:rsid w:val="000720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B91"/>
    <w:rPr>
      <w:rFonts w:ascii="Times New Roman" w:eastAsia="Times New Roman" w:hAnsi="Times New Roman" w:cs="Times New Roman"/>
      <w:sz w:val="24"/>
      <w:szCs w:val="24"/>
    </w:rPr>
  </w:style>
  <w:style w:type="paragraph" w:styleId="Ttulo2">
    <w:name w:val="heading 2"/>
    <w:basedOn w:val="Normal"/>
    <w:next w:val="Normal"/>
    <w:link w:val="Ttulo2Char"/>
    <w:uiPriority w:val="1"/>
    <w:qFormat/>
    <w:pPr>
      <w:widowControl w:val="0"/>
      <w:ind w:left="182"/>
      <w:outlineLvl w:val="1"/>
    </w:pPr>
    <w:rPr>
      <w:rFonts w:ascii="Calibri" w:eastAsia="Calibri" w:hAnsi="Calibri" w:cs="Calibri"/>
      <w:b/>
      <w:bCs/>
      <w:sz w:val="21"/>
      <w:szCs w:val="21"/>
      <w:lang w:val="en-US" w:eastAsia="en-US"/>
    </w:rPr>
  </w:style>
  <w:style w:type="paragraph" w:styleId="Ttulo3">
    <w:name w:val="heading 3"/>
    <w:basedOn w:val="Normal"/>
    <w:next w:val="Normal"/>
    <w:link w:val="Ttulo3Char"/>
    <w:uiPriority w:val="9"/>
    <w:semiHidden/>
    <w:unhideWhenUsed/>
    <w:qFormat/>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themeColor="hyperlink"/>
      <w:u w:val="single"/>
    </w:rPr>
  </w:style>
  <w:style w:type="paragraph" w:styleId="Corpodetexto">
    <w:name w:val="Body Text"/>
    <w:basedOn w:val="Normal"/>
    <w:link w:val="CorpodetextoChar"/>
    <w:uiPriority w:val="1"/>
    <w:qFormat/>
    <w:pPr>
      <w:widowControl w:val="0"/>
      <w:autoSpaceDE w:val="0"/>
      <w:autoSpaceDN w:val="0"/>
    </w:pPr>
    <w:rPr>
      <w:b/>
      <w:bCs/>
      <w:lang w:val="pt-PT" w:eastAsia="pt-PT" w:bidi="pt-PT"/>
    </w:rPr>
  </w:style>
  <w:style w:type="paragraph" w:styleId="Cabealho">
    <w:name w:val="header"/>
    <w:basedOn w:val="Normal"/>
    <w:link w:val="CabealhoChar"/>
    <w:uiPriority w:val="99"/>
    <w:unhideWhenUsed/>
    <w:qFormat/>
    <w:pPr>
      <w:tabs>
        <w:tab w:val="center" w:pos="4252"/>
        <w:tab w:val="right" w:pos="8504"/>
      </w:tabs>
    </w:pPr>
    <w:rPr>
      <w:rFonts w:ascii="Calibri" w:hAnsi="Calibri"/>
      <w:sz w:val="22"/>
      <w:szCs w:val="22"/>
    </w:rPr>
  </w:style>
  <w:style w:type="paragraph" w:styleId="Rodap">
    <w:name w:val="footer"/>
    <w:basedOn w:val="Normal"/>
    <w:link w:val="RodapChar"/>
    <w:uiPriority w:val="99"/>
    <w:unhideWhenUsed/>
    <w:pPr>
      <w:tabs>
        <w:tab w:val="center" w:pos="4252"/>
        <w:tab w:val="right" w:pos="8504"/>
      </w:tabs>
    </w:pPr>
    <w:rPr>
      <w:rFonts w:asciiTheme="minorHAnsi" w:eastAsiaTheme="minorHAnsi" w:hAnsiTheme="minorHAnsi" w:cstheme="minorBidi"/>
      <w:sz w:val="22"/>
      <w:szCs w:val="22"/>
      <w:lang w:eastAsia="en-US"/>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customStyle="1" w:styleId="Contedodoquadro">
    <w:name w:val="Conteúdo do quadro"/>
    <w:basedOn w:val="Normal"/>
    <w:qFormat/>
    <w:pPr>
      <w:spacing w:after="200" w:line="276" w:lineRule="auto"/>
    </w:pPr>
    <w:rPr>
      <w:rFonts w:ascii="Calibri" w:eastAsia="Calibri" w:hAnsi="Calibri" w:cs="Calibri"/>
      <w:sz w:val="22"/>
      <w:szCs w:val="22"/>
      <w:lang w:eastAsia="zh-CN" w:bidi="hi-IN"/>
    </w:rPr>
  </w:style>
  <w:style w:type="character" w:customStyle="1" w:styleId="TextodebaloChar">
    <w:name w:val="Texto de balão Char"/>
    <w:basedOn w:val="Fontepargpadro"/>
    <w:link w:val="Textodebalo"/>
    <w:uiPriority w:val="99"/>
    <w:semiHidden/>
    <w:qFormat/>
    <w:rPr>
      <w:rFonts w:ascii="Tahoma" w:hAnsi="Tahoma" w:cs="Tahoma"/>
      <w:sz w:val="16"/>
      <w:szCs w:val="16"/>
    </w:rPr>
  </w:style>
  <w:style w:type="character" w:customStyle="1" w:styleId="CabealhoChar">
    <w:name w:val="Cabeçalho Char"/>
    <w:basedOn w:val="Fontepargpadro"/>
    <w:link w:val="Cabealho"/>
    <w:uiPriority w:val="99"/>
    <w:qFormat/>
    <w:rPr>
      <w:rFonts w:ascii="Calibri" w:eastAsia="Times New Roman" w:hAnsi="Calibri" w:cs="Times New Roman"/>
      <w:lang w:eastAsia="pt-BR"/>
    </w:rPr>
  </w:style>
  <w:style w:type="character" w:customStyle="1" w:styleId="RodapChar">
    <w:name w:val="Rodapé Char"/>
    <w:basedOn w:val="Fontepargpadro"/>
    <w:link w:val="Rodap"/>
    <w:uiPriority w:val="99"/>
  </w:style>
  <w:style w:type="paragraph" w:styleId="PargrafodaLista">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Ttulo2Char">
    <w:name w:val="Título 2 Char"/>
    <w:basedOn w:val="Fontepargpadro"/>
    <w:link w:val="Ttulo2"/>
    <w:uiPriority w:val="1"/>
    <w:rPr>
      <w:rFonts w:ascii="Calibri" w:eastAsia="Calibri" w:hAnsi="Calibri" w:cs="Calibri"/>
      <w:b/>
      <w:bCs/>
      <w:sz w:val="21"/>
      <w:szCs w:val="21"/>
      <w:lang w:val="en-US"/>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b/>
      <w:bCs/>
      <w:sz w:val="24"/>
      <w:szCs w:val="24"/>
      <w:lang w:val="pt-PT" w:eastAsia="pt-PT" w:bidi="pt-PT"/>
    </w:rPr>
  </w:style>
  <w:style w:type="paragraph" w:customStyle="1" w:styleId="TableParagraph">
    <w:name w:val="Table Paragraph"/>
    <w:basedOn w:val="Normal"/>
    <w:uiPriority w:val="1"/>
    <w:qFormat/>
    <w:pPr>
      <w:widowControl w:val="0"/>
      <w:autoSpaceDE w:val="0"/>
      <w:autoSpaceDN w:val="0"/>
    </w:pPr>
    <w:rPr>
      <w:sz w:val="22"/>
      <w:szCs w:val="22"/>
      <w:lang w:val="pt-PT" w:eastAsia="pt-PT" w:bidi="pt-PT"/>
    </w:rPr>
  </w:style>
  <w:style w:type="character" w:customStyle="1" w:styleId="tmjy2d">
    <w:name w:val="tmjy2d"/>
    <w:basedOn w:val="Fontepargpadro"/>
    <w:qFormat/>
  </w:style>
  <w:style w:type="character" w:customStyle="1" w:styleId="lcoouc">
    <w:name w:val="lcoouc"/>
    <w:basedOn w:val="Fontepargpadro"/>
    <w:qFormat/>
  </w:style>
  <w:style w:type="character" w:customStyle="1" w:styleId="v2zkv">
    <w:name w:val="v2zkv"/>
    <w:basedOn w:val="Fontepargpadro"/>
    <w:qFormat/>
  </w:style>
  <w:style w:type="character" w:customStyle="1" w:styleId="lawve">
    <w:name w:val="lawve"/>
    <w:basedOn w:val="Fontepargpadro"/>
    <w:qFormat/>
  </w:style>
  <w:style w:type="character" w:customStyle="1" w:styleId="Ttulo3Char">
    <w:name w:val="Título 3 Char"/>
    <w:basedOn w:val="Fontepargpadro"/>
    <w:link w:val="Ttulo3"/>
    <w:uiPriority w:val="9"/>
    <w:qFormat/>
    <w:rPr>
      <w:rFonts w:asciiTheme="majorHAnsi" w:eastAsiaTheme="majorEastAsia" w:hAnsiTheme="majorHAnsi" w:cstheme="majorBidi"/>
      <w:b/>
      <w:bCs/>
      <w:color w:val="4F81BD" w:themeColor="accent1"/>
    </w:rPr>
  </w:style>
  <w:style w:type="table" w:customStyle="1" w:styleId="Style12">
    <w:name w:val="_Style 12"/>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3">
    <w:name w:val="_Style 13"/>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4">
    <w:name w:val="_Style 14"/>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5">
    <w:name w:val="_Style 15"/>
    <w:basedOn w:val="Tabelanormal"/>
    <w:qFormat/>
    <w:rPr>
      <w:rFonts w:ascii="Arial" w:eastAsia="Arial" w:hAnsi="Arial" w:cs="Arial"/>
    </w:rPr>
    <w:tblPr>
      <w:tblInd w:w="0" w:type="dxa"/>
      <w:tblCellMar>
        <w:top w:w="100" w:type="dxa"/>
        <w:left w:w="100" w:type="dxa"/>
        <w:bottom w:w="100" w:type="dxa"/>
        <w:right w:w="100" w:type="dxa"/>
      </w:tblCellMar>
    </w:tblPr>
  </w:style>
  <w:style w:type="table" w:styleId="Tabelacomgrade">
    <w:name w:val="Table Grid"/>
    <w:basedOn w:val="Tabelanormal"/>
    <w:uiPriority w:val="59"/>
    <w:rsid w:val="000C721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B48C9"/>
    <w:pPr>
      <w:spacing w:before="100" w:beforeAutospacing="1" w:after="100" w:afterAutospacing="1"/>
    </w:pPr>
  </w:style>
  <w:style w:type="character" w:styleId="AcrnimoHTML">
    <w:name w:val="HTML Acronym"/>
    <w:basedOn w:val="Fontepargpadro"/>
    <w:uiPriority w:val="99"/>
    <w:semiHidden/>
    <w:unhideWhenUsed/>
    <w:rsid w:val="00833B91"/>
  </w:style>
  <w:style w:type="paragraph" w:customStyle="1" w:styleId="Default">
    <w:name w:val="Default"/>
    <w:rsid w:val="00DD3D1A"/>
    <w:pPr>
      <w:autoSpaceDE w:val="0"/>
      <w:autoSpaceDN w:val="0"/>
      <w:adjustRightInd w:val="0"/>
    </w:pPr>
    <w:rPr>
      <w:rFonts w:ascii="Times New Roman" w:hAnsi="Times New Roman" w:cs="Times New Roman"/>
      <w:color w:val="000000"/>
      <w:sz w:val="24"/>
      <w:szCs w:val="24"/>
    </w:rPr>
  </w:style>
  <w:style w:type="character" w:styleId="Forte">
    <w:name w:val="Strong"/>
    <w:uiPriority w:val="22"/>
    <w:qFormat/>
    <w:rsid w:val="000720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427514">
      <w:bodyDiv w:val="1"/>
      <w:marLeft w:val="0"/>
      <w:marRight w:val="0"/>
      <w:marTop w:val="0"/>
      <w:marBottom w:val="0"/>
      <w:divBdr>
        <w:top w:val="none" w:sz="0" w:space="0" w:color="auto"/>
        <w:left w:val="none" w:sz="0" w:space="0" w:color="auto"/>
        <w:bottom w:val="none" w:sz="0" w:space="0" w:color="auto"/>
        <w:right w:val="none" w:sz="0" w:space="0" w:color="auto"/>
      </w:divBdr>
      <w:divsChild>
        <w:div w:id="2108306616">
          <w:marLeft w:val="0"/>
          <w:marRight w:val="0"/>
          <w:marTop w:val="0"/>
          <w:marBottom w:val="0"/>
          <w:divBdr>
            <w:top w:val="none" w:sz="0" w:space="0" w:color="auto"/>
            <w:left w:val="none" w:sz="0" w:space="0" w:color="auto"/>
            <w:bottom w:val="none" w:sz="0" w:space="0" w:color="auto"/>
            <w:right w:val="none" w:sz="0" w:space="0" w:color="auto"/>
          </w:divBdr>
          <w:divsChild>
            <w:div w:id="486551278">
              <w:marLeft w:val="0"/>
              <w:marRight w:val="0"/>
              <w:marTop w:val="0"/>
              <w:marBottom w:val="0"/>
              <w:divBdr>
                <w:top w:val="none" w:sz="0" w:space="0" w:color="auto"/>
                <w:left w:val="none" w:sz="0" w:space="0" w:color="auto"/>
                <w:bottom w:val="none" w:sz="0" w:space="0" w:color="auto"/>
                <w:right w:val="none" w:sz="0" w:space="0" w:color="auto"/>
              </w:divBdr>
              <w:divsChild>
                <w:div w:id="67010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2236">
      <w:bodyDiv w:val="1"/>
      <w:marLeft w:val="0"/>
      <w:marRight w:val="0"/>
      <w:marTop w:val="0"/>
      <w:marBottom w:val="0"/>
      <w:divBdr>
        <w:top w:val="none" w:sz="0" w:space="0" w:color="auto"/>
        <w:left w:val="none" w:sz="0" w:space="0" w:color="auto"/>
        <w:bottom w:val="none" w:sz="0" w:space="0" w:color="auto"/>
        <w:right w:val="none" w:sz="0" w:space="0" w:color="auto"/>
      </w:divBdr>
    </w:div>
    <w:div w:id="1447047217">
      <w:bodyDiv w:val="1"/>
      <w:marLeft w:val="0"/>
      <w:marRight w:val="0"/>
      <w:marTop w:val="0"/>
      <w:marBottom w:val="0"/>
      <w:divBdr>
        <w:top w:val="none" w:sz="0" w:space="0" w:color="auto"/>
        <w:left w:val="none" w:sz="0" w:space="0" w:color="auto"/>
        <w:bottom w:val="none" w:sz="0" w:space="0" w:color="auto"/>
        <w:right w:val="none" w:sz="0" w:space="0" w:color="auto"/>
      </w:divBdr>
    </w:div>
    <w:div w:id="1810904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DE0A7-4C19-4655-AAC9-D0537447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5045</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Francisco</dc:creator>
  <cp:lastModifiedBy>Coord de Zootecnia</cp:lastModifiedBy>
  <cp:revision>2</cp:revision>
  <cp:lastPrinted>2020-07-27T04:11:00Z</cp:lastPrinted>
  <dcterms:created xsi:type="dcterms:W3CDTF">2021-09-20T12:55:00Z</dcterms:created>
  <dcterms:modified xsi:type="dcterms:W3CDTF">2021-09-20T12:55:00Z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1046-11.2.0.10101</vt:lpwstr>
  </property>
</Properties>
</file>